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B05D5" w14:textId="6C2B0E6B" w:rsidR="00EA0CD1" w:rsidRPr="007E46A3" w:rsidRDefault="00EA0CD1" w:rsidP="00EA0CD1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/>
        </w:rPr>
      </w:pPr>
      <w:bookmarkStart w:id="0" w:name="_GoBack"/>
      <w:r w:rsidRPr="007E46A3">
        <w:rPr>
          <w:rFonts w:cs="Arial"/>
          <w:sz w:val="24"/>
          <w:szCs w:val="24"/>
          <w:lang w:val="en-GB"/>
        </w:rPr>
        <w:t>3GPP TSG-RAN WG4 Meeting #</w:t>
      </w:r>
      <w:r>
        <w:rPr>
          <w:rFonts w:cs="Arial"/>
          <w:sz w:val="24"/>
          <w:szCs w:val="24"/>
          <w:lang w:val="en-GB"/>
        </w:rPr>
        <w:t>84</w:t>
      </w:r>
      <w:r w:rsidRPr="007E46A3">
        <w:rPr>
          <w:rFonts w:cs="Arial"/>
          <w:noProof w:val="0"/>
          <w:sz w:val="24"/>
          <w:lang w:val="en-GB"/>
        </w:rPr>
        <w:tab/>
      </w:r>
      <w:r w:rsidRPr="007E46A3">
        <w:rPr>
          <w:rFonts w:cs="Arial"/>
          <w:noProof w:val="0"/>
          <w:sz w:val="24"/>
          <w:lang w:val="en-GB"/>
        </w:rPr>
        <w:tab/>
      </w:r>
      <w:r w:rsidR="00A0493F" w:rsidRPr="00A0493F">
        <w:rPr>
          <w:rFonts w:cs="Arial"/>
          <w:noProof w:val="0"/>
          <w:sz w:val="24"/>
          <w:lang w:val="en-GB"/>
        </w:rPr>
        <w:t>R4-1707379</w:t>
      </w:r>
    </w:p>
    <w:p w14:paraId="1ABB7AF2" w14:textId="77777777" w:rsidR="00EA0CD1" w:rsidRPr="002056B8" w:rsidRDefault="00EA0CD1" w:rsidP="00EA0CD1">
      <w:pPr>
        <w:pStyle w:val="Header"/>
        <w:rPr>
          <w:noProof w:val="0"/>
          <w:sz w:val="24"/>
          <w:szCs w:val="24"/>
          <w:lang w:val="en-GB" w:eastAsia="zh-CN"/>
        </w:rPr>
      </w:pPr>
      <w:r>
        <w:rPr>
          <w:noProof w:val="0"/>
          <w:sz w:val="24"/>
          <w:szCs w:val="24"/>
          <w:lang w:val="en-GB" w:eastAsia="zh-CN"/>
        </w:rPr>
        <w:t>Berlin, Germany,</w:t>
      </w:r>
      <w:r w:rsidRPr="002056B8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>21</w:t>
      </w:r>
      <w:r w:rsidRPr="002056B8">
        <w:rPr>
          <w:noProof w:val="0"/>
          <w:sz w:val="24"/>
          <w:szCs w:val="24"/>
          <w:lang w:val="en-GB" w:eastAsia="zh-CN"/>
        </w:rPr>
        <w:t xml:space="preserve"> - </w:t>
      </w:r>
      <w:r>
        <w:rPr>
          <w:noProof w:val="0"/>
          <w:sz w:val="24"/>
          <w:szCs w:val="24"/>
          <w:lang w:val="en-GB" w:eastAsia="zh-CN"/>
        </w:rPr>
        <w:t>25</w:t>
      </w:r>
      <w:r w:rsidRPr="002056B8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>August</w:t>
      </w:r>
      <w:r w:rsidRPr="002056B8">
        <w:rPr>
          <w:noProof w:val="0"/>
          <w:sz w:val="24"/>
          <w:szCs w:val="24"/>
          <w:lang w:val="en-GB" w:eastAsia="zh-CN"/>
        </w:rPr>
        <w:t xml:space="preserve"> 201</w:t>
      </w:r>
      <w:r>
        <w:rPr>
          <w:noProof w:val="0"/>
          <w:sz w:val="24"/>
          <w:szCs w:val="24"/>
          <w:lang w:val="en-GB" w:eastAsia="zh-CN"/>
        </w:rPr>
        <w:t>7</w:t>
      </w:r>
    </w:p>
    <w:p w14:paraId="25686318" w14:textId="77777777" w:rsidR="00EA0CD1" w:rsidRPr="001678ED" w:rsidRDefault="00EA0CD1" w:rsidP="00EA0CD1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14:paraId="30AE46A4" w14:textId="77777777" w:rsidR="00EA0CD1" w:rsidRPr="00FD33B3" w:rsidRDefault="00EA0CD1" w:rsidP="00EA0CD1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item:</w:t>
      </w:r>
      <w:r w:rsidRPr="007E46A3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4E7EF4" w:rsidRPr="004E7EF4">
        <w:rPr>
          <w:rFonts w:ascii="Arial" w:hAnsi="Arial" w:cs="Arial"/>
          <w:b/>
          <w:sz w:val="24"/>
        </w:rPr>
        <w:t>7.15.2.2</w:t>
      </w:r>
    </w:p>
    <w:p w14:paraId="28D8E0E3" w14:textId="77777777" w:rsidR="00EA0CD1" w:rsidRPr="00FD33B3" w:rsidRDefault="00EA0CD1" w:rsidP="00EA0CD1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FD33B3">
        <w:rPr>
          <w:rFonts w:ascii="Arial" w:hAnsi="Arial" w:cs="Arial"/>
          <w:b/>
          <w:sz w:val="24"/>
        </w:rPr>
        <w:t>Source:</w:t>
      </w:r>
      <w:r w:rsidRPr="00FD33B3">
        <w:rPr>
          <w:rFonts w:ascii="Arial" w:hAnsi="Arial" w:cs="Arial"/>
          <w:b/>
          <w:sz w:val="24"/>
        </w:rPr>
        <w:tab/>
        <w:t>Intel Corporation</w:t>
      </w:r>
    </w:p>
    <w:p w14:paraId="2338401B" w14:textId="77777777" w:rsidR="00EA0CD1" w:rsidRPr="005710A1" w:rsidRDefault="00EA0CD1" w:rsidP="00EA0CD1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FD33B3">
        <w:rPr>
          <w:rFonts w:ascii="Arial" w:hAnsi="Arial" w:cs="Arial"/>
          <w:b/>
          <w:sz w:val="24"/>
        </w:rPr>
        <w:t>Title:</w:t>
      </w:r>
      <w:r w:rsidRPr="00FD33B3">
        <w:rPr>
          <w:rFonts w:ascii="Arial" w:hAnsi="Arial" w:cs="Arial"/>
          <w:b/>
          <w:sz w:val="24"/>
        </w:rPr>
        <w:tab/>
      </w:r>
      <w:r w:rsidR="004E7EF4" w:rsidRPr="004E7EF4">
        <w:rPr>
          <w:rFonts w:ascii="Arial" w:hAnsi="Arial" w:cs="Arial"/>
          <w:b/>
          <w:sz w:val="24"/>
        </w:rPr>
        <w:t>E-FD-MIMO Class A PMI reporting performance requirements</w:t>
      </w:r>
    </w:p>
    <w:p w14:paraId="400004E7" w14:textId="77777777" w:rsidR="00EA0CD1" w:rsidRPr="004C132F" w:rsidRDefault="00EA0CD1" w:rsidP="00EA0CD1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>
        <w:rPr>
          <w:rFonts w:ascii="Arial" w:hAnsi="Arial" w:cs="Arial"/>
          <w:b/>
          <w:sz w:val="24"/>
        </w:rPr>
        <w:t>Discussion</w:t>
      </w:r>
    </w:p>
    <w:p w14:paraId="5BC8FB7E" w14:textId="77777777" w:rsidR="00EA0CD1" w:rsidRPr="004C132F" w:rsidRDefault="00EA0CD1" w:rsidP="00EA0CD1">
      <w:pPr>
        <w:pStyle w:val="Heading1"/>
        <w:ind w:left="567" w:hanging="567"/>
      </w:pPr>
      <w:r w:rsidRPr="004C132F">
        <w:t>Introduction</w:t>
      </w:r>
    </w:p>
    <w:bookmarkEnd w:id="0"/>
    <w:p w14:paraId="4864E7FD" w14:textId="0038FE64" w:rsidR="004E7EF4" w:rsidRDefault="00EA0CD1" w:rsidP="00EA0CD1">
      <w:pPr>
        <w:jc w:val="both"/>
        <w:rPr>
          <w:lang w:eastAsia="zh-CN"/>
        </w:rPr>
      </w:pPr>
      <w:r w:rsidRPr="004F1910">
        <w:rPr>
          <w:lang w:eastAsia="zh-CN"/>
        </w:rPr>
        <w:t xml:space="preserve">In </w:t>
      </w:r>
      <w:r>
        <w:rPr>
          <w:lang w:eastAsia="zh-CN"/>
        </w:rPr>
        <w:t xml:space="preserve">the RAN4 </w:t>
      </w:r>
      <w:r w:rsidRPr="004F1910">
        <w:rPr>
          <w:lang w:eastAsia="zh-CN"/>
        </w:rPr>
        <w:t>#8</w:t>
      </w:r>
      <w:r w:rsidR="004E7EF4">
        <w:rPr>
          <w:lang w:eastAsia="zh-CN"/>
        </w:rPr>
        <w:t>4 meeting a</w:t>
      </w:r>
      <w:r>
        <w:rPr>
          <w:lang w:eastAsia="zh-CN"/>
        </w:rPr>
        <w:t xml:space="preserve"> WF </w:t>
      </w:r>
      <w:r w:rsidRPr="00EA0CD1">
        <w:rPr>
          <w:lang w:eastAsia="zh-CN"/>
        </w:rPr>
        <w:t xml:space="preserve">on </w:t>
      </w:r>
      <w:proofErr w:type="spellStart"/>
      <w:r w:rsidRPr="00EA0CD1">
        <w:rPr>
          <w:lang w:eastAsia="zh-CN"/>
        </w:rPr>
        <w:t>eFD</w:t>
      </w:r>
      <w:proofErr w:type="spellEnd"/>
      <w:r w:rsidRPr="00EA0CD1">
        <w:rPr>
          <w:lang w:eastAsia="zh-CN"/>
        </w:rPr>
        <w:t>-MIMO performance requirements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_Ref489008924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was agreed. </w:t>
      </w:r>
      <w:r w:rsidR="004E7EF4">
        <w:rPr>
          <w:lang w:eastAsia="zh-CN"/>
        </w:rPr>
        <w:t xml:space="preserve">The following agreements on the Class </w:t>
      </w:r>
      <w:proofErr w:type="gramStart"/>
      <w:r w:rsidR="004E7EF4">
        <w:rPr>
          <w:lang w:eastAsia="zh-CN"/>
        </w:rPr>
        <w:t>A</w:t>
      </w:r>
      <w:proofErr w:type="gramEnd"/>
      <w:r w:rsidR="004E7EF4">
        <w:rPr>
          <w:lang w:eastAsia="zh-CN"/>
        </w:rPr>
        <w:t xml:space="preserve"> PMI reporting performance requirements were made: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4"/>
      </w:tblGrid>
      <w:tr w:rsidR="004E7EF4" w14:paraId="30E8BB5D" w14:textId="77777777" w:rsidTr="00A0493F">
        <w:tc>
          <w:tcPr>
            <w:tcW w:w="9954" w:type="dxa"/>
            <w:shd w:val="clear" w:color="auto" w:fill="auto"/>
          </w:tcPr>
          <w:p w14:paraId="6224BF3B" w14:textId="77777777" w:rsidR="00A35116" w:rsidRPr="00A0493F" w:rsidRDefault="002E6E3A" w:rsidP="00A0493F">
            <w:pPr>
              <w:numPr>
                <w:ilvl w:val="0"/>
                <w:numId w:val="12"/>
              </w:numPr>
              <w:jc w:val="both"/>
              <w:rPr>
                <w:i/>
                <w:lang w:eastAsia="zh-CN"/>
              </w:rPr>
            </w:pPr>
            <w:r w:rsidRPr="00A0493F">
              <w:rPr>
                <w:i/>
                <w:lang w:eastAsia="zh-CN"/>
              </w:rPr>
              <w:t>Test 1 Single PMI test case: EPA5Hz, PUSCH 3-1 mode, CDM4, (O1,O2) = (8,4), (N1,N2) = (3,4)</w:t>
            </w:r>
          </w:p>
          <w:p w14:paraId="36C930F9" w14:textId="77777777" w:rsidR="00A35116" w:rsidRPr="00A0493F" w:rsidRDefault="002E6E3A" w:rsidP="00A0493F">
            <w:pPr>
              <w:numPr>
                <w:ilvl w:val="1"/>
                <w:numId w:val="12"/>
              </w:numPr>
              <w:jc w:val="both"/>
              <w:rPr>
                <w:i/>
                <w:lang w:eastAsia="zh-CN"/>
              </w:rPr>
            </w:pPr>
            <w:r w:rsidRPr="00A0493F">
              <w:rPr>
                <w:i/>
                <w:lang w:eastAsia="zh-CN"/>
              </w:rPr>
              <w:t>Antenna Ports:</w:t>
            </w:r>
          </w:p>
          <w:p w14:paraId="5F688191" w14:textId="77777777" w:rsidR="00A35116" w:rsidRPr="00A0493F" w:rsidRDefault="002E6E3A" w:rsidP="00A0493F">
            <w:pPr>
              <w:numPr>
                <w:ilvl w:val="2"/>
                <w:numId w:val="12"/>
              </w:numPr>
              <w:jc w:val="both"/>
              <w:rPr>
                <w:i/>
                <w:lang w:eastAsia="zh-CN"/>
              </w:rPr>
            </w:pPr>
            <w:r w:rsidRPr="00A0493F">
              <w:rPr>
                <w:i/>
                <w:lang w:eastAsia="zh-CN"/>
              </w:rPr>
              <w:t>24 ports (N1,N2) = (3,4)</w:t>
            </w:r>
          </w:p>
          <w:p w14:paraId="473F91F5" w14:textId="77777777" w:rsidR="00A35116" w:rsidRPr="00A0493F" w:rsidRDefault="002E6E3A" w:rsidP="00A0493F">
            <w:pPr>
              <w:numPr>
                <w:ilvl w:val="1"/>
                <w:numId w:val="12"/>
              </w:numPr>
              <w:jc w:val="both"/>
              <w:rPr>
                <w:i/>
                <w:lang w:eastAsia="zh-CN"/>
              </w:rPr>
            </w:pPr>
            <w:r w:rsidRPr="00A0493F">
              <w:rPr>
                <w:i/>
                <w:lang w:eastAsia="zh-CN"/>
              </w:rPr>
              <w:t>Test 1-a: without CSI-RS density reduction</w:t>
            </w:r>
          </w:p>
          <w:p w14:paraId="6CCF4EA0" w14:textId="77777777" w:rsidR="00A35116" w:rsidRPr="00A0493F" w:rsidRDefault="002E6E3A" w:rsidP="00A0493F">
            <w:pPr>
              <w:numPr>
                <w:ilvl w:val="1"/>
                <w:numId w:val="12"/>
              </w:numPr>
              <w:jc w:val="both"/>
              <w:rPr>
                <w:i/>
                <w:lang w:eastAsia="zh-CN"/>
              </w:rPr>
            </w:pPr>
            <w:r w:rsidRPr="00A0493F">
              <w:rPr>
                <w:i/>
                <w:lang w:eastAsia="zh-CN"/>
              </w:rPr>
              <w:t>Test 1-b: with CSI-RS density reduction</w:t>
            </w:r>
          </w:p>
          <w:p w14:paraId="68083C2B" w14:textId="77777777" w:rsidR="00A35116" w:rsidRPr="00A0493F" w:rsidRDefault="002E6E3A" w:rsidP="00A0493F">
            <w:pPr>
              <w:numPr>
                <w:ilvl w:val="2"/>
                <w:numId w:val="12"/>
              </w:numPr>
              <w:jc w:val="both"/>
              <w:rPr>
                <w:i/>
                <w:lang w:eastAsia="zh-CN"/>
              </w:rPr>
            </w:pPr>
            <w:r w:rsidRPr="00A0493F">
              <w:rPr>
                <w:i/>
                <w:lang w:eastAsia="zh-CN"/>
              </w:rPr>
              <w:t>d =</w:t>
            </w:r>
            <w:r w:rsidR="004E7EF4" w:rsidRPr="00A0493F">
              <w:rPr>
                <w:i/>
                <w:lang w:eastAsia="zh-CN"/>
              </w:rPr>
              <w:t xml:space="preserve"> </w:t>
            </w:r>
            <w:r w:rsidRPr="00A0493F">
              <w:rPr>
                <w:i/>
                <w:lang w:eastAsia="zh-CN"/>
              </w:rPr>
              <w:t>1/3, Comb-offset list: {0,1,2}</w:t>
            </w:r>
          </w:p>
          <w:p w14:paraId="1EF93B21" w14:textId="77777777" w:rsidR="00A35116" w:rsidRPr="00A0493F" w:rsidRDefault="002E6E3A" w:rsidP="00A0493F">
            <w:pPr>
              <w:numPr>
                <w:ilvl w:val="1"/>
                <w:numId w:val="12"/>
              </w:numPr>
              <w:jc w:val="both"/>
              <w:rPr>
                <w:i/>
                <w:lang w:eastAsia="zh-CN"/>
              </w:rPr>
            </w:pPr>
            <w:r w:rsidRPr="00A0493F">
              <w:rPr>
                <w:i/>
                <w:lang w:eastAsia="zh-CN"/>
              </w:rPr>
              <w:t>Pending on UE capability for supporting CSI-RS density reduction, pick up one of above test case to pass</w:t>
            </w:r>
          </w:p>
          <w:p w14:paraId="5A5E1DFB" w14:textId="77777777" w:rsidR="00A35116" w:rsidRPr="00A0493F" w:rsidRDefault="002E6E3A" w:rsidP="00A0493F">
            <w:pPr>
              <w:numPr>
                <w:ilvl w:val="0"/>
                <w:numId w:val="12"/>
              </w:numPr>
              <w:jc w:val="both"/>
              <w:rPr>
                <w:i/>
                <w:lang w:eastAsia="zh-CN"/>
              </w:rPr>
            </w:pPr>
            <w:r w:rsidRPr="00A0493F">
              <w:rPr>
                <w:i/>
                <w:lang w:eastAsia="zh-CN"/>
              </w:rPr>
              <w:t>Test 2 Multiple PMI test case(32 ports): EVA5Hz, PUSCH 1-2 mode, CDM8, (O1,O2) = (8,4),(N1,N2) = (4,4), d=1</w:t>
            </w:r>
          </w:p>
          <w:p w14:paraId="67B0FA7A" w14:textId="77777777" w:rsidR="00A35116" w:rsidRPr="00A0493F" w:rsidRDefault="002E6E3A" w:rsidP="00A0493F">
            <w:pPr>
              <w:numPr>
                <w:ilvl w:val="0"/>
                <w:numId w:val="12"/>
              </w:numPr>
              <w:jc w:val="both"/>
              <w:rPr>
                <w:i/>
                <w:lang w:eastAsia="zh-CN"/>
              </w:rPr>
            </w:pPr>
            <w:r w:rsidRPr="00A0493F">
              <w:rPr>
                <w:i/>
                <w:lang w:eastAsia="zh-CN"/>
              </w:rPr>
              <w:t>MCS and Rank</w:t>
            </w:r>
          </w:p>
          <w:p w14:paraId="0B86016D" w14:textId="77777777" w:rsidR="00A35116" w:rsidRPr="00A0493F" w:rsidRDefault="002E6E3A" w:rsidP="00A0493F">
            <w:pPr>
              <w:numPr>
                <w:ilvl w:val="1"/>
                <w:numId w:val="12"/>
              </w:numPr>
              <w:jc w:val="both"/>
              <w:rPr>
                <w:i/>
                <w:lang w:eastAsia="zh-CN"/>
              </w:rPr>
            </w:pPr>
            <w:r w:rsidRPr="00A0493F">
              <w:rPr>
                <w:i/>
                <w:lang w:eastAsia="zh-CN"/>
              </w:rPr>
              <w:t xml:space="preserve">Single PMI test case: </w:t>
            </w:r>
          </w:p>
          <w:p w14:paraId="2EF163AD" w14:textId="77777777" w:rsidR="00A35116" w:rsidRPr="00A0493F" w:rsidRDefault="002E6E3A" w:rsidP="00A0493F">
            <w:pPr>
              <w:numPr>
                <w:ilvl w:val="2"/>
                <w:numId w:val="12"/>
              </w:numPr>
              <w:jc w:val="both"/>
              <w:rPr>
                <w:i/>
                <w:lang w:eastAsia="zh-CN"/>
              </w:rPr>
            </w:pPr>
            <w:r w:rsidRPr="00A0493F">
              <w:rPr>
                <w:i/>
                <w:lang w:eastAsia="zh-CN"/>
              </w:rPr>
              <w:t>Option1: 16QAM ½ Rank</w:t>
            </w:r>
            <w:r w:rsidR="004E7EF4" w:rsidRPr="00A0493F">
              <w:rPr>
                <w:i/>
                <w:lang w:eastAsia="zh-CN"/>
              </w:rPr>
              <w:t xml:space="preserve"> </w:t>
            </w:r>
            <w:r w:rsidRPr="00A0493F">
              <w:rPr>
                <w:i/>
                <w:lang w:eastAsia="zh-CN"/>
              </w:rPr>
              <w:t>2</w:t>
            </w:r>
          </w:p>
          <w:p w14:paraId="7D89BCB6" w14:textId="77777777" w:rsidR="00A35116" w:rsidRPr="00A0493F" w:rsidRDefault="002E6E3A" w:rsidP="00A0493F">
            <w:pPr>
              <w:numPr>
                <w:ilvl w:val="2"/>
                <w:numId w:val="12"/>
              </w:numPr>
              <w:jc w:val="both"/>
              <w:rPr>
                <w:i/>
                <w:lang w:eastAsia="zh-CN"/>
              </w:rPr>
            </w:pPr>
            <w:r w:rsidRPr="00A0493F">
              <w:rPr>
                <w:i/>
                <w:lang w:eastAsia="zh-CN"/>
              </w:rPr>
              <w:t>Option2: 64QAM ½ Rank</w:t>
            </w:r>
            <w:r w:rsidR="004E7EF4" w:rsidRPr="00A0493F">
              <w:rPr>
                <w:i/>
                <w:lang w:eastAsia="zh-CN"/>
              </w:rPr>
              <w:t xml:space="preserve"> </w:t>
            </w:r>
            <w:r w:rsidRPr="00A0493F">
              <w:rPr>
                <w:i/>
                <w:lang w:eastAsia="zh-CN"/>
              </w:rPr>
              <w:t>1</w:t>
            </w:r>
          </w:p>
          <w:p w14:paraId="28197C4B" w14:textId="77777777" w:rsidR="00A35116" w:rsidRPr="00A0493F" w:rsidRDefault="002E6E3A" w:rsidP="00A0493F">
            <w:pPr>
              <w:numPr>
                <w:ilvl w:val="1"/>
                <w:numId w:val="12"/>
              </w:numPr>
              <w:jc w:val="both"/>
              <w:rPr>
                <w:i/>
                <w:lang w:eastAsia="zh-CN"/>
              </w:rPr>
            </w:pPr>
            <w:r w:rsidRPr="00A0493F">
              <w:rPr>
                <w:i/>
                <w:lang w:eastAsia="zh-CN"/>
              </w:rPr>
              <w:t>Multiple PMI test case</w:t>
            </w:r>
          </w:p>
          <w:p w14:paraId="74C20B8E" w14:textId="77777777" w:rsidR="00A35116" w:rsidRPr="00A0493F" w:rsidRDefault="002E6E3A" w:rsidP="00A0493F">
            <w:pPr>
              <w:numPr>
                <w:ilvl w:val="2"/>
                <w:numId w:val="12"/>
              </w:numPr>
              <w:jc w:val="both"/>
              <w:rPr>
                <w:i/>
                <w:lang w:eastAsia="zh-CN"/>
              </w:rPr>
            </w:pPr>
            <w:r w:rsidRPr="00A0493F">
              <w:rPr>
                <w:i/>
                <w:lang w:eastAsia="zh-CN"/>
              </w:rPr>
              <w:t>Option 1: 16QAM ½ Rank</w:t>
            </w:r>
            <w:r w:rsidR="004E7EF4" w:rsidRPr="00A0493F">
              <w:rPr>
                <w:i/>
                <w:lang w:eastAsia="zh-CN"/>
              </w:rPr>
              <w:t xml:space="preserve"> </w:t>
            </w:r>
            <w:r w:rsidRPr="00A0493F">
              <w:rPr>
                <w:i/>
                <w:lang w:eastAsia="zh-CN"/>
              </w:rPr>
              <w:t>2</w:t>
            </w:r>
          </w:p>
          <w:p w14:paraId="53423D46" w14:textId="77777777" w:rsidR="00A35116" w:rsidRPr="00A0493F" w:rsidRDefault="002E6E3A" w:rsidP="00A0493F">
            <w:pPr>
              <w:numPr>
                <w:ilvl w:val="2"/>
                <w:numId w:val="12"/>
              </w:numPr>
              <w:jc w:val="both"/>
              <w:rPr>
                <w:i/>
                <w:lang w:eastAsia="zh-CN"/>
              </w:rPr>
            </w:pPr>
            <w:r w:rsidRPr="00A0493F">
              <w:rPr>
                <w:i/>
                <w:lang w:eastAsia="zh-CN"/>
              </w:rPr>
              <w:t>Option 2: 64QAM ½ Rank</w:t>
            </w:r>
            <w:r w:rsidR="004E7EF4" w:rsidRPr="00A0493F">
              <w:rPr>
                <w:i/>
                <w:lang w:eastAsia="zh-CN"/>
              </w:rPr>
              <w:t xml:space="preserve"> </w:t>
            </w:r>
            <w:r w:rsidRPr="00A0493F">
              <w:rPr>
                <w:i/>
                <w:lang w:eastAsia="zh-CN"/>
              </w:rPr>
              <w:t>2</w:t>
            </w:r>
          </w:p>
          <w:p w14:paraId="2F35757B" w14:textId="77777777" w:rsidR="004E7EF4" w:rsidRDefault="002E6E3A" w:rsidP="00A0493F">
            <w:pPr>
              <w:numPr>
                <w:ilvl w:val="0"/>
                <w:numId w:val="12"/>
              </w:numPr>
              <w:jc w:val="both"/>
              <w:rPr>
                <w:lang w:eastAsia="zh-CN"/>
              </w:rPr>
            </w:pPr>
            <w:r w:rsidRPr="00A0493F">
              <w:rPr>
                <w:i/>
                <w:lang w:val="en-US" w:eastAsia="zh-CN"/>
              </w:rPr>
              <w:t xml:space="preserve">Reusing existing </w:t>
            </w:r>
            <w:r w:rsidRPr="00A0493F">
              <w:rPr>
                <w:i/>
                <w:lang w:eastAsia="zh-CN"/>
              </w:rPr>
              <w:t>values for parameters α1, α2, β and γ for high spatial correlation</w:t>
            </w:r>
          </w:p>
        </w:tc>
      </w:tr>
    </w:tbl>
    <w:p w14:paraId="6B68A3CB" w14:textId="0272C058" w:rsidR="00EA0CD1" w:rsidRPr="00EA0CD1" w:rsidRDefault="00EA0CD1" w:rsidP="00EA0CD1">
      <w:pPr>
        <w:jc w:val="both"/>
        <w:rPr>
          <w:highlight w:val="yellow"/>
          <w:lang w:val="en-US" w:eastAsia="zh-CN"/>
        </w:rPr>
      </w:pPr>
      <w:r>
        <w:rPr>
          <w:lang w:eastAsia="zh-CN"/>
        </w:rPr>
        <w:t xml:space="preserve">In this </w:t>
      </w:r>
      <w:r w:rsidR="004E7EF4">
        <w:rPr>
          <w:lang w:eastAsia="zh-CN"/>
        </w:rPr>
        <w:t>contribution</w:t>
      </w:r>
      <w:r>
        <w:rPr>
          <w:lang w:eastAsia="zh-CN"/>
        </w:rPr>
        <w:t xml:space="preserve"> we provide our link level results for Class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PMI test cases and </w:t>
      </w:r>
      <w:r w:rsidR="004E7EF4">
        <w:rPr>
          <w:lang w:eastAsia="zh-CN"/>
        </w:rPr>
        <w:t xml:space="preserve">share </w:t>
      </w:r>
      <w:r>
        <w:rPr>
          <w:lang w:eastAsia="zh-CN"/>
        </w:rPr>
        <w:t>our view</w:t>
      </w:r>
      <w:r w:rsidR="004E7EF4">
        <w:rPr>
          <w:lang w:eastAsia="zh-CN"/>
        </w:rPr>
        <w:t>s</w:t>
      </w:r>
      <w:r>
        <w:rPr>
          <w:lang w:eastAsia="zh-CN"/>
        </w:rPr>
        <w:t xml:space="preserve"> on </w:t>
      </w:r>
      <w:r w:rsidR="004E7EF4">
        <w:rPr>
          <w:lang w:eastAsia="zh-CN"/>
        </w:rPr>
        <w:t>the test parameters</w:t>
      </w:r>
      <w:r>
        <w:rPr>
          <w:lang w:eastAsia="zh-CN"/>
        </w:rPr>
        <w:t>.</w:t>
      </w:r>
    </w:p>
    <w:p w14:paraId="286087C0" w14:textId="77777777" w:rsidR="002C1F00" w:rsidRDefault="002C1F00" w:rsidP="00EA0CD1">
      <w:pPr>
        <w:pStyle w:val="Heading1"/>
        <w:ind w:left="567" w:hanging="567"/>
        <w:rPr>
          <w:lang w:val="en-US"/>
        </w:rPr>
      </w:pPr>
      <w:r>
        <w:rPr>
          <w:lang w:val="en-US"/>
        </w:rPr>
        <w:t>Discussion</w:t>
      </w:r>
    </w:p>
    <w:p w14:paraId="1A44A4E6" w14:textId="07499A15" w:rsidR="002C1F00" w:rsidRDefault="002C1F00" w:rsidP="004221EF">
      <w:pPr>
        <w:spacing w:before="0"/>
        <w:jc w:val="both"/>
      </w:pPr>
      <w:r>
        <w:t xml:space="preserve">In this section we provide our </w:t>
      </w:r>
      <w:r w:rsidR="004E7EF4">
        <w:t xml:space="preserve">views </w:t>
      </w:r>
      <w:r>
        <w:t xml:space="preserve">on the remaining </w:t>
      </w:r>
      <w:r w:rsidR="004E7EF4">
        <w:t xml:space="preserve">open </w:t>
      </w:r>
      <w:r>
        <w:t>issue</w:t>
      </w:r>
      <w:r w:rsidR="004E7EF4">
        <w:t>s</w:t>
      </w:r>
      <w:r>
        <w:t xml:space="preserve"> on </w:t>
      </w:r>
      <w:proofErr w:type="spellStart"/>
      <w:r>
        <w:t>eFD</w:t>
      </w:r>
      <w:proofErr w:type="spellEnd"/>
      <w:r>
        <w:t>-MIMO Class A PMI test case definition:</w:t>
      </w:r>
    </w:p>
    <w:p w14:paraId="247188BE" w14:textId="3FFD6E0B" w:rsidR="00A1618C" w:rsidRDefault="00A1618C" w:rsidP="004221EF">
      <w:pPr>
        <w:pStyle w:val="ListParagraph"/>
        <w:numPr>
          <w:ilvl w:val="0"/>
          <w:numId w:val="8"/>
        </w:numPr>
        <w:spacing w:before="0"/>
        <w:contextualSpacing w:val="0"/>
        <w:jc w:val="both"/>
      </w:pPr>
      <w:r>
        <w:t>M</w:t>
      </w:r>
      <w:r w:rsidR="004E7EF4">
        <w:t xml:space="preserve">CS and </w:t>
      </w:r>
      <w:r>
        <w:t>Rank</w:t>
      </w:r>
    </w:p>
    <w:p w14:paraId="3297B924" w14:textId="683C17D7" w:rsidR="00A1618C" w:rsidRDefault="00A961BC" w:rsidP="004221EF">
      <w:pPr>
        <w:pStyle w:val="ListParagraph"/>
        <w:numPr>
          <w:ilvl w:val="0"/>
          <w:numId w:val="8"/>
        </w:numPr>
        <w:spacing w:before="0"/>
        <w:contextualSpacing w:val="0"/>
        <w:jc w:val="both"/>
      </w:pPr>
      <w:r>
        <w:t xml:space="preserve">Performance </w:t>
      </w:r>
      <w:r w:rsidR="00A0493F">
        <w:t>r</w:t>
      </w:r>
      <w:r w:rsidR="00A1618C">
        <w:t>equirement</w:t>
      </w:r>
    </w:p>
    <w:p w14:paraId="4F068437" w14:textId="77777777" w:rsidR="00A1618C" w:rsidRPr="00A1618C" w:rsidRDefault="00A1618C" w:rsidP="004221EF">
      <w:pPr>
        <w:keepNext/>
        <w:tabs>
          <w:tab w:val="left" w:pos="709"/>
        </w:tabs>
        <w:spacing w:before="240"/>
        <w:jc w:val="both"/>
        <w:rPr>
          <w:b/>
          <w:u w:val="single"/>
        </w:rPr>
      </w:pPr>
      <w:r w:rsidRPr="00A1618C">
        <w:rPr>
          <w:b/>
          <w:u w:val="single"/>
        </w:rPr>
        <w:lastRenderedPageBreak/>
        <w:t>Modulation format/Rank settings</w:t>
      </w:r>
    </w:p>
    <w:p w14:paraId="480B23CC" w14:textId="77777777" w:rsidR="002C1F00" w:rsidRPr="00021E55" w:rsidRDefault="002C1F00" w:rsidP="004221EF">
      <w:pPr>
        <w:jc w:val="both"/>
        <w:rPr>
          <w:lang w:eastAsia="zh-CN"/>
        </w:rPr>
      </w:pPr>
      <w:r w:rsidRPr="00021E55">
        <w:rPr>
          <w:lang w:eastAsia="zh-CN"/>
        </w:rPr>
        <w:t xml:space="preserve">In Rel-13 FD-MIMO WI it was decided to use 64QAM Rank 1 </w:t>
      </w:r>
      <w:r>
        <w:rPr>
          <w:lang w:eastAsia="zh-CN"/>
        </w:rPr>
        <w:t xml:space="preserve">for Single PMI tests (12 ports) and 16QAM Rank 2 for Multiple PMI test (16 ports). So, our suggestion </w:t>
      </w:r>
      <w:r w:rsidR="004E7EF4">
        <w:rPr>
          <w:lang w:eastAsia="zh-CN"/>
        </w:rPr>
        <w:t xml:space="preserve">is </w:t>
      </w:r>
      <w:r>
        <w:rPr>
          <w:lang w:eastAsia="zh-CN"/>
        </w:rPr>
        <w:t>to reuse assumptions from Rel-13 FD-MIMO for Rel-14 E-FD-MIMO Class A requirements definition.</w:t>
      </w:r>
    </w:p>
    <w:p w14:paraId="6E691F93" w14:textId="45E46EDE" w:rsidR="002C1F00" w:rsidRDefault="002C1F00" w:rsidP="002C1F00">
      <w:pPr>
        <w:rPr>
          <w:b/>
          <w:i/>
          <w:color w:val="000000"/>
        </w:rPr>
      </w:pPr>
      <w:r>
        <w:rPr>
          <w:b/>
          <w:i/>
          <w:color w:val="000000"/>
        </w:rPr>
        <w:t>Proposal #</w:t>
      </w:r>
      <w:r w:rsidR="00A0493F">
        <w:rPr>
          <w:b/>
          <w:i/>
          <w:color w:val="000000"/>
        </w:rPr>
        <w:t>1</w:t>
      </w:r>
      <w:r>
        <w:rPr>
          <w:b/>
          <w:i/>
          <w:color w:val="000000"/>
        </w:rPr>
        <w:t>: Use the following MCS for Class A requirements definition: Single PMI 24 ports – 64QAM Rank 1, Multiple PMI 32 ports – 16QAM Rank2.</w:t>
      </w:r>
    </w:p>
    <w:p w14:paraId="51ED3BC5" w14:textId="78736FCD" w:rsidR="002C1F00" w:rsidRPr="00A1618C" w:rsidRDefault="004E7EF4" w:rsidP="004221EF">
      <w:pPr>
        <w:keepNext/>
        <w:tabs>
          <w:tab w:val="left" w:pos="709"/>
        </w:tabs>
        <w:spacing w:before="240"/>
        <w:jc w:val="both"/>
        <w:rPr>
          <w:b/>
          <w:u w:val="single"/>
        </w:rPr>
      </w:pPr>
      <w:r>
        <w:rPr>
          <w:b/>
          <w:u w:val="single"/>
        </w:rPr>
        <w:t>Performance r</w:t>
      </w:r>
      <w:r w:rsidR="00A1618C" w:rsidRPr="00A1618C">
        <w:rPr>
          <w:b/>
          <w:u w:val="single"/>
        </w:rPr>
        <w:t>equirement</w:t>
      </w:r>
    </w:p>
    <w:p w14:paraId="151AC7AA" w14:textId="77777777" w:rsidR="00A1618C" w:rsidRDefault="00A1618C" w:rsidP="004221EF">
      <w:pPr>
        <w:spacing w:before="0"/>
      </w:pPr>
      <w:r>
        <w:t>In Rel-13 FD-MIMO the PMI requirements was defined as ratio of throughputs in scenarios with follow PMI and random PMI:</w:t>
      </w:r>
    </w:p>
    <w:p w14:paraId="3F6A8918" w14:textId="7BA3CA63" w:rsidR="002E6E3A" w:rsidRPr="00B25DD1" w:rsidRDefault="00B25DD1" w:rsidP="004221EF">
      <w:pPr>
        <w:overflowPunct/>
        <w:spacing w:before="0"/>
        <w:jc w:val="both"/>
        <w:textAlignment w:val="auto"/>
      </w:pPr>
      <m:oMathPara>
        <m:oMath>
          <m:r>
            <w:rPr>
              <w:rFonts w:ascii="Cambria Math" w:hAnsi="Cambria Math"/>
            </w:rPr>
            <m:t>γ=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ue,follow1,1,follow1,2,follow2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rnd1,1,rnd1,2,rnd2</m:t>
                  </m:r>
                </m:sub>
              </m:sSub>
            </m:den>
          </m:f>
        </m:oMath>
      </m:oMathPara>
    </w:p>
    <w:p w14:paraId="751A2A5E" w14:textId="6213F222" w:rsidR="00A1618C" w:rsidRPr="00A0493F" w:rsidRDefault="008D2100" w:rsidP="004221EF">
      <w:pPr>
        <w:overflowPunct/>
        <w:spacing w:before="0"/>
        <w:jc w:val="both"/>
        <w:textAlignment w:val="auto"/>
        <w:rPr>
          <w:rFonts w:eastAsia="Calibri"/>
          <w:lang w:val="en-US"/>
        </w:rPr>
      </w:pPr>
      <w:proofErr w:type="gramStart"/>
      <w:r>
        <w:t>where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ue,follow1,1,follow1,2,follow2</m:t>
            </m:r>
          </m:sub>
        </m:sSub>
      </m:oMath>
      <w:r w:rsidRPr="00A0493F">
        <w:rPr>
          <w:rFonts w:eastAsia="Calibri"/>
          <w:i/>
          <w:iCs/>
          <w:sz w:val="24"/>
          <w:szCs w:val="24"/>
        </w:rPr>
        <w:t xml:space="preserve"> </w:t>
      </w:r>
      <w:r w:rsidRPr="00A0493F">
        <w:rPr>
          <w:rFonts w:eastAsia="Calibri"/>
          <w:lang w:val="en-US"/>
        </w:rPr>
        <w:t xml:space="preserve">is 90% of the maximum throughput obtained 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SNR</m:t>
            </m:r>
          </m:e>
          <m:sub>
            <m:r>
              <w:rPr>
                <w:rFonts w:ascii="Cambria Math" w:hAnsi="Cambria Math"/>
              </w:rPr>
              <m:t>follow1,1,follow1,2,follow2</m:t>
            </m:r>
          </m:sub>
        </m:sSub>
      </m:oMath>
      <w:r w:rsidRPr="00A0493F">
        <w:rPr>
          <w:rFonts w:eastAsia="Calibri"/>
          <w:i/>
          <w:iCs/>
          <w:lang w:val="en-US"/>
        </w:rPr>
        <w:t xml:space="preserve"> </w:t>
      </w:r>
      <w:r w:rsidRPr="00A0493F">
        <w:rPr>
          <w:rFonts w:eastAsia="Calibri"/>
          <w:lang w:val="en-US"/>
        </w:rPr>
        <w:t xml:space="preserve">using the </w:t>
      </w:r>
      <w:proofErr w:type="spellStart"/>
      <w:r w:rsidRPr="00A0493F">
        <w:rPr>
          <w:rFonts w:eastAsia="Calibri"/>
          <w:lang w:val="en-US"/>
        </w:rPr>
        <w:t>precoders</w:t>
      </w:r>
      <w:proofErr w:type="spellEnd"/>
      <w:r w:rsidRPr="00A0493F">
        <w:rPr>
          <w:rFonts w:eastAsia="Calibri"/>
          <w:lang w:val="en-US"/>
        </w:rPr>
        <w:t xml:space="preserve"> configured according to the</w:t>
      </w:r>
      <w:r w:rsidRPr="00A0493F">
        <w:rPr>
          <w:rFonts w:eastAsia="Calibri"/>
          <w:i/>
          <w:iCs/>
          <w:sz w:val="24"/>
          <w:szCs w:val="24"/>
          <w:lang w:val="en-US"/>
        </w:rPr>
        <w:t xml:space="preserve"> </w:t>
      </w:r>
      <w:r w:rsidRPr="00A0493F">
        <w:rPr>
          <w:rFonts w:eastAsia="Calibri"/>
          <w:lang w:val="en-US"/>
        </w:rPr>
        <w:t xml:space="preserve">UE reports,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rnd1,1,rnd1,2,rnd2</m:t>
            </m:r>
          </m:sub>
        </m:sSub>
      </m:oMath>
      <w:r w:rsidRPr="00A0493F">
        <w:rPr>
          <w:rFonts w:eastAsia="Calibri"/>
          <w:i/>
          <w:iCs/>
          <w:sz w:val="24"/>
          <w:szCs w:val="24"/>
          <w:lang w:val="en-US"/>
        </w:rPr>
        <w:t xml:space="preserve"> </w:t>
      </w:r>
      <w:r w:rsidRPr="00A0493F">
        <w:rPr>
          <w:rFonts w:eastAsia="Calibri"/>
          <w:lang w:val="en-US"/>
        </w:rPr>
        <w:t xml:space="preserve">is the throughput measured 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SNR</m:t>
            </m:r>
          </m:e>
          <m:sub>
            <m:r>
              <w:rPr>
                <w:rFonts w:ascii="Cambria Math" w:hAnsi="Cambria Math"/>
              </w:rPr>
              <m:t>follow1,1,follow1,2,follow2</m:t>
            </m:r>
          </m:sub>
        </m:sSub>
      </m:oMath>
      <w:r w:rsidRPr="00A0493F">
        <w:rPr>
          <w:rFonts w:eastAsia="Calibri"/>
          <w:i/>
          <w:iCs/>
          <w:lang w:val="en-US"/>
        </w:rPr>
        <w:t xml:space="preserve">  </w:t>
      </w:r>
      <w:r w:rsidRPr="00A0493F">
        <w:rPr>
          <w:rFonts w:eastAsia="Calibri"/>
          <w:lang w:val="en-US"/>
        </w:rPr>
        <w:t>with random precoding.</w:t>
      </w:r>
    </w:p>
    <w:p w14:paraId="12BA4C50" w14:textId="61DF9ECF" w:rsidR="00A0493F" w:rsidRPr="00A0493F" w:rsidRDefault="004221EF" w:rsidP="004221EF">
      <w:pPr>
        <w:overflowPunct/>
        <w:spacing w:before="0"/>
        <w:jc w:val="both"/>
        <w:textAlignment w:val="auto"/>
        <w:rPr>
          <w:rFonts w:eastAsia="Calibri"/>
          <w:lang w:val="en-US"/>
        </w:rPr>
      </w:pPr>
      <w:r w:rsidRPr="00A0493F">
        <w:rPr>
          <w:rFonts w:eastAsia="Calibri"/>
          <w:lang w:val="en-US"/>
        </w:rPr>
        <w:t xml:space="preserve">From our simulation results from Section </w:t>
      </w:r>
      <w:r w:rsidRPr="00A0493F">
        <w:rPr>
          <w:rFonts w:eastAsia="Calibri"/>
          <w:lang w:val="en-US"/>
        </w:rPr>
        <w:fldChar w:fldCharType="begin"/>
      </w:r>
      <w:r w:rsidRPr="00A0493F">
        <w:rPr>
          <w:rFonts w:eastAsia="Calibri"/>
          <w:lang w:val="en-US"/>
        </w:rPr>
        <w:instrText xml:space="preserve"> REF _Ref490217122 \r \h </w:instrText>
      </w:r>
      <w:r w:rsidRPr="00A0493F">
        <w:rPr>
          <w:rFonts w:eastAsia="Calibri"/>
          <w:lang w:val="en-US"/>
        </w:rPr>
      </w:r>
      <w:r w:rsidRPr="00A0493F">
        <w:rPr>
          <w:rFonts w:eastAsia="Calibri"/>
          <w:lang w:val="en-US"/>
        </w:rPr>
        <w:fldChar w:fldCharType="separate"/>
      </w:r>
      <w:r w:rsidRPr="00A0493F">
        <w:rPr>
          <w:rFonts w:eastAsia="Calibri"/>
          <w:lang w:val="en-US"/>
        </w:rPr>
        <w:t>3</w:t>
      </w:r>
      <w:r w:rsidRPr="00A0493F">
        <w:rPr>
          <w:rFonts w:eastAsia="Calibri"/>
          <w:lang w:val="en-US"/>
        </w:rPr>
        <w:fldChar w:fldCharType="end"/>
      </w:r>
      <w:r w:rsidRPr="00A0493F">
        <w:rPr>
          <w:rFonts w:eastAsia="Calibri"/>
          <w:lang w:val="en-US"/>
        </w:rPr>
        <w:t xml:space="preserve"> in can be observed that </w:t>
      </w:r>
      <m:oMath>
        <m:r>
          <w:rPr>
            <w:rFonts w:ascii="Cambria Math" w:hAnsi="Cambria Math"/>
          </w:rPr>
          <m:t>γ</m:t>
        </m:r>
      </m:oMath>
      <w:r w:rsidRPr="00A0493F">
        <w:rPr>
          <w:rFonts w:eastAsia="Times New Roman"/>
        </w:rPr>
        <w:t xml:space="preserve"> can achieve rather high values (up to 19)</w:t>
      </w:r>
      <w:r w:rsidR="00112AAF" w:rsidRPr="00A0493F">
        <w:rPr>
          <w:rFonts w:eastAsia="Times New Roman"/>
        </w:rPr>
        <w:t xml:space="preserve"> </w:t>
      </w:r>
      <w:r w:rsidR="00A961BC">
        <w:rPr>
          <w:rFonts w:eastAsia="Times New Roman"/>
        </w:rPr>
        <w:t xml:space="preserve">and the particular value </w:t>
      </w:r>
      <w:r w:rsidR="00112AAF" w:rsidRPr="00A0493F">
        <w:rPr>
          <w:rFonts w:eastAsia="Times New Roman"/>
        </w:rPr>
        <w:t xml:space="preserve">is </w:t>
      </w:r>
      <w:r w:rsidR="00A961BC">
        <w:rPr>
          <w:rFonts w:eastAsia="Times New Roman"/>
        </w:rPr>
        <w:t>very</w:t>
      </w:r>
      <w:r w:rsidR="00112AAF" w:rsidRPr="00A0493F">
        <w:rPr>
          <w:rFonts w:eastAsia="Times New Roman"/>
        </w:rPr>
        <w:t xml:space="preserve"> sensitive to </w:t>
      </w:r>
      <w:r w:rsidR="00A961BC">
        <w:rPr>
          <w:rFonts w:eastAsia="Times New Roman"/>
        </w:rPr>
        <w:t xml:space="preserve">the </w:t>
      </w:r>
      <w:r w:rsidR="00112AAF" w:rsidRPr="00A0493F">
        <w:rPr>
          <w:rFonts w:eastAsia="Times New Roman"/>
        </w:rPr>
        <w:t xml:space="preserve">SNR point. For requirements definition </w:t>
      </w:r>
      <w:r w:rsidR="00A961BC">
        <w:rPr>
          <w:rFonts w:eastAsia="Times New Roman"/>
        </w:rPr>
        <w:t>usually a conservative value is used (e.g. minimum proposal from all the companies)</w:t>
      </w:r>
      <w:r w:rsidR="00112AAF" w:rsidRPr="00A0493F">
        <w:rPr>
          <w:rFonts w:eastAsia="Times New Roman"/>
          <w:lang w:val="en-US"/>
        </w:rPr>
        <w:t xml:space="preserve">. </w:t>
      </w:r>
      <w:r w:rsidR="00A961BC">
        <w:rPr>
          <w:rFonts w:eastAsia="Times New Roman"/>
          <w:lang w:val="en-US"/>
        </w:rPr>
        <w:t xml:space="preserve">Assuming very big reported </w:t>
      </w:r>
      <m:oMath>
        <m:r>
          <w:rPr>
            <w:rFonts w:ascii="Cambria Math" w:hAnsi="Cambria Math"/>
          </w:rPr>
          <m:t>γ</m:t>
        </m:r>
      </m:oMath>
      <w:r w:rsidR="00A961BC" w:rsidRPr="00A0493F">
        <w:rPr>
          <w:rFonts w:eastAsia="Times New Roman"/>
        </w:rPr>
        <w:t xml:space="preserve"> </w:t>
      </w:r>
      <w:r w:rsidR="00A961BC">
        <w:rPr>
          <w:rFonts w:eastAsia="Times New Roman"/>
        </w:rPr>
        <w:t xml:space="preserve">values, using conservative requirement </w:t>
      </w:r>
      <w:r w:rsidR="00112AAF" w:rsidRPr="00A0493F">
        <w:rPr>
          <w:rFonts w:eastAsia="Times New Roman"/>
          <w:lang w:val="en-US"/>
        </w:rPr>
        <w:t>may lead to situation that UE can pass test in case</w:t>
      </w:r>
      <w:r w:rsidR="00A961BC">
        <w:rPr>
          <w:rFonts w:eastAsia="Times New Roman"/>
          <w:lang w:val="en-US"/>
        </w:rPr>
        <w:t xml:space="preserve"> of wrong implementations (e.g.</w:t>
      </w:r>
      <w:r w:rsidR="00112AAF" w:rsidRPr="00A0493F">
        <w:rPr>
          <w:rFonts w:eastAsia="Times New Roman"/>
          <w:lang w:val="en-US"/>
        </w:rPr>
        <w:t xml:space="preserve"> W1 </w:t>
      </w:r>
      <w:r w:rsidR="00A0493F" w:rsidRPr="00A0493F">
        <w:rPr>
          <w:rFonts w:eastAsia="Times New Roman"/>
          <w:lang w:val="en-US"/>
        </w:rPr>
        <w:t>chosen correctly and W2 – incorrectly</w:t>
      </w:r>
      <w:r w:rsidR="00A961BC">
        <w:rPr>
          <w:rFonts w:eastAsia="Times New Roman"/>
          <w:lang w:val="en-US"/>
        </w:rPr>
        <w:t>)</w:t>
      </w:r>
      <w:r w:rsidR="00A0493F" w:rsidRPr="00A0493F">
        <w:rPr>
          <w:rFonts w:eastAsia="Times New Roman"/>
          <w:lang w:val="en-US"/>
        </w:rPr>
        <w:t xml:space="preserve">. Based on such observation, we think that additional </w:t>
      </w:r>
      <w:r w:rsidR="00A961BC">
        <w:rPr>
          <w:rFonts w:eastAsia="Times New Roman"/>
          <w:lang w:val="en-US"/>
        </w:rPr>
        <w:t>analysis on the possible correct/wrong UE implementations is needed in order to ensure that performance requirement value is chosen in a way that proper UE implementation is guaranteed.</w:t>
      </w:r>
    </w:p>
    <w:p w14:paraId="10B6F28C" w14:textId="51CFCC59" w:rsidR="008D2100" w:rsidRPr="008D2100" w:rsidRDefault="008D2100" w:rsidP="008D2100">
      <w:pPr>
        <w:rPr>
          <w:b/>
          <w:i/>
          <w:color w:val="000000"/>
        </w:rPr>
      </w:pPr>
      <w:r w:rsidRPr="00A0493F">
        <w:rPr>
          <w:b/>
          <w:i/>
          <w:color w:val="000000"/>
        </w:rPr>
        <w:t>Proposal #</w:t>
      </w:r>
      <w:r w:rsidR="00A0493F" w:rsidRPr="00A0493F">
        <w:rPr>
          <w:b/>
          <w:i/>
          <w:color w:val="000000"/>
        </w:rPr>
        <w:t>2</w:t>
      </w:r>
      <w:r w:rsidRPr="00A0493F">
        <w:rPr>
          <w:b/>
          <w:i/>
          <w:color w:val="000000"/>
        </w:rPr>
        <w:t xml:space="preserve">: Reuse </w:t>
      </w:r>
      <w:r w:rsidR="00A961BC" w:rsidRPr="00A0493F">
        <w:rPr>
          <w:b/>
          <w:i/>
          <w:color w:val="000000"/>
        </w:rPr>
        <w:t xml:space="preserve">Rel-13 FD-MIMO </w:t>
      </w:r>
      <w:r w:rsidR="00A961BC">
        <w:rPr>
          <w:b/>
          <w:i/>
          <w:color w:val="000000"/>
        </w:rPr>
        <w:t xml:space="preserve">test metric and methodology </w:t>
      </w:r>
      <w:r w:rsidR="00A0493F" w:rsidRPr="00A0493F">
        <w:rPr>
          <w:b/>
          <w:i/>
          <w:color w:val="000000"/>
        </w:rPr>
        <w:t xml:space="preserve">for Rel-14 </w:t>
      </w:r>
      <w:proofErr w:type="spellStart"/>
      <w:r w:rsidR="00A0493F" w:rsidRPr="00A0493F">
        <w:rPr>
          <w:b/>
          <w:i/>
          <w:color w:val="000000"/>
        </w:rPr>
        <w:t>eFD</w:t>
      </w:r>
      <w:proofErr w:type="spellEnd"/>
      <w:r w:rsidR="00A0493F" w:rsidRPr="00A0493F">
        <w:rPr>
          <w:b/>
          <w:i/>
          <w:color w:val="000000"/>
        </w:rPr>
        <w:t>-MIMO Class A PMI requirements</w:t>
      </w:r>
      <w:r w:rsidRPr="00A0493F">
        <w:rPr>
          <w:b/>
          <w:i/>
          <w:color w:val="000000"/>
        </w:rPr>
        <w:t>.</w:t>
      </w:r>
      <w:r w:rsidR="00A0493F" w:rsidRPr="00A0493F">
        <w:rPr>
          <w:b/>
          <w:i/>
          <w:color w:val="000000"/>
        </w:rPr>
        <w:t xml:space="preserve"> F</w:t>
      </w:r>
      <w:r w:rsidR="00A961BC">
        <w:rPr>
          <w:b/>
          <w:i/>
          <w:color w:val="000000"/>
        </w:rPr>
        <w:t xml:space="preserve">urther discuss the criteria to define the </w:t>
      </w:r>
      <m:oMath>
        <m:r>
          <w:rPr>
            <w:rFonts w:ascii="Cambria Math" w:hAnsi="Cambria Math"/>
          </w:rPr>
          <m:t>γ</m:t>
        </m:r>
      </m:oMath>
      <w:r w:rsidR="00A961BC">
        <w:rPr>
          <w:i/>
        </w:rPr>
        <w:t xml:space="preserve"> </w:t>
      </w:r>
      <w:r w:rsidR="00A961BC" w:rsidRPr="00A961BC">
        <w:rPr>
          <w:b/>
          <w:i/>
          <w:color w:val="000000"/>
        </w:rPr>
        <w:t>value taking into account possible wrong/correct UE implementations</w:t>
      </w:r>
      <w:r w:rsidR="00A0493F" w:rsidRPr="00A0493F">
        <w:rPr>
          <w:b/>
          <w:i/>
          <w:color w:val="000000"/>
        </w:rPr>
        <w:t>.</w:t>
      </w:r>
    </w:p>
    <w:p w14:paraId="5583A572" w14:textId="77777777" w:rsidR="00EA0CD1" w:rsidRDefault="00EA0CD1" w:rsidP="00EA0CD1">
      <w:pPr>
        <w:pStyle w:val="Heading1"/>
        <w:ind w:left="567" w:hanging="567"/>
      </w:pPr>
      <w:bookmarkStart w:id="3" w:name="_Ref490217122"/>
      <w:r>
        <w:t>Simulation results</w:t>
      </w:r>
      <w:bookmarkEnd w:id="3"/>
    </w:p>
    <w:p w14:paraId="366EF648" w14:textId="77777777" w:rsidR="00EA0CD1" w:rsidRDefault="00190D28" w:rsidP="004221EF">
      <w:pPr>
        <w:spacing w:before="0"/>
        <w:jc w:val="both"/>
      </w:pPr>
      <w:r>
        <w:t xml:space="preserve">In the last RAN4 meeting it was agreed to consider the following scenarios for Class </w:t>
      </w:r>
      <w:proofErr w:type="gramStart"/>
      <w:r>
        <w:t>A</w:t>
      </w:r>
      <w:proofErr w:type="gramEnd"/>
      <w:r>
        <w:t xml:space="preserve"> UE requirements definition</w:t>
      </w:r>
    </w:p>
    <w:p w14:paraId="59EB0943" w14:textId="77777777" w:rsidR="004604A7" w:rsidRPr="00190D28" w:rsidRDefault="00F36883" w:rsidP="004221EF">
      <w:pPr>
        <w:pStyle w:val="ListParagraph"/>
        <w:numPr>
          <w:ilvl w:val="0"/>
          <w:numId w:val="8"/>
        </w:numPr>
        <w:spacing w:before="0"/>
        <w:contextualSpacing w:val="0"/>
        <w:jc w:val="both"/>
      </w:pPr>
      <w:r w:rsidRPr="00190D28">
        <w:t>Test 1</w:t>
      </w:r>
      <w:r w:rsidR="00190D28">
        <w:t>.</w:t>
      </w:r>
      <w:r w:rsidRPr="00190D28">
        <w:t xml:space="preserve"> Single PMI test case : EPA5Hz, PUSCH 3-1 mode, </w:t>
      </w:r>
      <w:r w:rsidR="00190D28">
        <w:t xml:space="preserve">24 ports, </w:t>
      </w:r>
      <w:r w:rsidRPr="00190D28">
        <w:t>CDM4, (O1,O2) = (8,4), (N1,N2) = (3,4)</w:t>
      </w:r>
    </w:p>
    <w:p w14:paraId="28CF38C4" w14:textId="77777777" w:rsidR="004604A7" w:rsidRPr="00190D28" w:rsidRDefault="00190D28" w:rsidP="004221EF">
      <w:pPr>
        <w:pStyle w:val="ListParagraph"/>
        <w:numPr>
          <w:ilvl w:val="1"/>
          <w:numId w:val="8"/>
        </w:numPr>
        <w:spacing w:before="0"/>
        <w:contextualSpacing w:val="0"/>
        <w:jc w:val="both"/>
      </w:pPr>
      <w:r>
        <w:t>Test 1-a. W</w:t>
      </w:r>
      <w:r w:rsidR="00F36883" w:rsidRPr="00190D28">
        <w:t>ithout CSI-RS density reduction</w:t>
      </w:r>
    </w:p>
    <w:p w14:paraId="30C1807C" w14:textId="77777777" w:rsidR="004604A7" w:rsidRDefault="00190D28" w:rsidP="004221EF">
      <w:pPr>
        <w:pStyle w:val="ListParagraph"/>
        <w:numPr>
          <w:ilvl w:val="1"/>
          <w:numId w:val="8"/>
        </w:numPr>
        <w:tabs>
          <w:tab w:val="num" w:pos="720"/>
        </w:tabs>
        <w:spacing w:before="0"/>
        <w:contextualSpacing w:val="0"/>
        <w:jc w:val="both"/>
      </w:pPr>
      <w:r>
        <w:t>Test 1-b. W</w:t>
      </w:r>
      <w:r w:rsidR="00F36883" w:rsidRPr="00190D28">
        <w:t>ith CSI-RS density reduction</w:t>
      </w:r>
      <w:r>
        <w:t xml:space="preserve">, </w:t>
      </w:r>
      <w:r w:rsidRPr="00190D28">
        <w:t xml:space="preserve">d =1/3, Comb-offset list: {0,1,2} </w:t>
      </w:r>
    </w:p>
    <w:p w14:paraId="415023AD" w14:textId="77777777" w:rsidR="00190D28" w:rsidRPr="00190D28" w:rsidRDefault="00F36883" w:rsidP="004221EF">
      <w:pPr>
        <w:pStyle w:val="ListParagraph"/>
        <w:numPr>
          <w:ilvl w:val="0"/>
          <w:numId w:val="8"/>
        </w:numPr>
        <w:spacing w:before="0"/>
        <w:contextualSpacing w:val="0"/>
        <w:jc w:val="both"/>
      </w:pPr>
      <w:r w:rsidRPr="00190D28">
        <w:t>Test 2</w:t>
      </w:r>
      <w:r w:rsidR="00190D28">
        <w:t>.</w:t>
      </w:r>
      <w:r w:rsidRPr="00190D28">
        <w:t xml:space="preserve"> Multiple PMI test case: EVA5Hz, PUSCH 1-2 mode, </w:t>
      </w:r>
      <w:r w:rsidR="00190D28">
        <w:t xml:space="preserve">32 ports, </w:t>
      </w:r>
      <w:r w:rsidRPr="00190D28">
        <w:t>CDM8, (O1,O2) = (8,4),(N1,N2) = (4,4), d=1</w:t>
      </w:r>
    </w:p>
    <w:p w14:paraId="3A756C01" w14:textId="77777777" w:rsidR="00190D28" w:rsidRDefault="00273E5B" w:rsidP="004221EF">
      <w:pPr>
        <w:spacing w:before="0"/>
        <w:jc w:val="both"/>
      </w:pPr>
      <w:r>
        <w:t xml:space="preserve">In </w:t>
      </w:r>
      <w:r>
        <w:fldChar w:fldCharType="begin"/>
      </w:r>
      <w:r>
        <w:instrText xml:space="preserve"> REF _Ref489017114 \h  \* MERGEFORMAT </w:instrText>
      </w:r>
      <w:r>
        <w:fldChar w:fldCharType="separate"/>
      </w:r>
      <w:r w:rsidRPr="00273E5B">
        <w:t>Figure 1</w:t>
      </w:r>
      <w:r>
        <w:fldChar w:fldCharType="end"/>
      </w:r>
      <w:r>
        <w:t xml:space="preserve"> we provide our link level results for E-FD-MIMO Class </w:t>
      </w:r>
      <w:proofErr w:type="gramStart"/>
      <w:r>
        <w:t>A</w:t>
      </w:r>
      <w:proofErr w:type="gramEnd"/>
      <w:r>
        <w:t xml:space="preserve"> Single and Multiple PMI test cases using MCS configuration from </w:t>
      </w:r>
      <w:r>
        <w:fldChar w:fldCharType="begin"/>
      </w:r>
      <w:r>
        <w:instrText xml:space="preserve"> REF _Ref489017163 \h  \* MERGEFORMAT </w:instrText>
      </w:r>
      <w:r>
        <w:fldChar w:fldCharType="separate"/>
      </w:r>
      <w:r w:rsidRPr="00273E5B">
        <w:t>Table 1</w:t>
      </w:r>
      <w:r>
        <w:fldChar w:fldCharType="end"/>
      </w:r>
      <w:r>
        <w:t>.</w:t>
      </w:r>
    </w:p>
    <w:p w14:paraId="45BD3921" w14:textId="77777777" w:rsidR="00190D28" w:rsidRPr="00A0493F" w:rsidRDefault="00190D28" w:rsidP="00190D28">
      <w:pPr>
        <w:pStyle w:val="Caption"/>
        <w:keepNext/>
        <w:spacing w:after="120"/>
        <w:rPr>
          <w:b/>
          <w:i w:val="0"/>
          <w:color w:val="000000"/>
          <w:sz w:val="16"/>
        </w:rPr>
      </w:pPr>
      <w:bookmarkStart w:id="4" w:name="_Ref489017163"/>
      <w:r w:rsidRPr="00A0493F">
        <w:rPr>
          <w:b/>
          <w:i w:val="0"/>
          <w:color w:val="000000"/>
          <w:sz w:val="16"/>
        </w:rPr>
        <w:t xml:space="preserve">Table </w:t>
      </w:r>
      <w:r w:rsidRPr="00A0493F">
        <w:rPr>
          <w:b/>
          <w:i w:val="0"/>
          <w:color w:val="000000"/>
          <w:sz w:val="16"/>
        </w:rPr>
        <w:fldChar w:fldCharType="begin"/>
      </w:r>
      <w:r w:rsidRPr="00A0493F">
        <w:rPr>
          <w:b/>
          <w:i w:val="0"/>
          <w:color w:val="000000"/>
          <w:sz w:val="16"/>
        </w:rPr>
        <w:instrText xml:space="preserve"> SEQ Table \* ARABIC </w:instrText>
      </w:r>
      <w:r w:rsidRPr="00A0493F">
        <w:rPr>
          <w:b/>
          <w:i w:val="0"/>
          <w:color w:val="000000"/>
          <w:sz w:val="16"/>
        </w:rPr>
        <w:fldChar w:fldCharType="separate"/>
      </w:r>
      <w:r w:rsidR="00D6255C" w:rsidRPr="00A0493F">
        <w:rPr>
          <w:b/>
          <w:i w:val="0"/>
          <w:noProof/>
          <w:color w:val="000000"/>
          <w:sz w:val="16"/>
        </w:rPr>
        <w:t>1</w:t>
      </w:r>
      <w:r w:rsidRPr="00A0493F">
        <w:rPr>
          <w:b/>
          <w:i w:val="0"/>
          <w:color w:val="000000"/>
          <w:sz w:val="16"/>
        </w:rPr>
        <w:fldChar w:fldCharType="end"/>
      </w:r>
      <w:bookmarkEnd w:id="4"/>
      <w:r w:rsidRPr="00A0493F">
        <w:rPr>
          <w:b/>
          <w:i w:val="0"/>
          <w:color w:val="000000"/>
          <w:sz w:val="16"/>
        </w:rPr>
        <w:t>. Class A test cases FRC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91"/>
        <w:gridCol w:w="630"/>
        <w:gridCol w:w="1659"/>
        <w:gridCol w:w="1658"/>
        <w:gridCol w:w="1658"/>
        <w:gridCol w:w="1658"/>
      </w:tblGrid>
      <w:tr w:rsidR="00B25DD1" w:rsidRPr="002E6E3A" w14:paraId="608777D3" w14:textId="77777777" w:rsidTr="00A0493F">
        <w:trPr>
          <w:trHeight w:val="132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07458DDE" w14:textId="77777777" w:rsidR="002E6E3A" w:rsidRPr="004221EF" w:rsidRDefault="002E6E3A" w:rsidP="004221EF">
            <w:pPr>
              <w:keepNext/>
              <w:spacing w:before="0"/>
              <w:jc w:val="center"/>
              <w:rPr>
                <w:b/>
              </w:rPr>
            </w:pPr>
            <w:r w:rsidRPr="004221EF">
              <w:rPr>
                <w:b/>
              </w:rPr>
              <w:t>Reference channel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2604030" w14:textId="77777777" w:rsidR="002E6E3A" w:rsidRPr="004221EF" w:rsidRDefault="002E6E3A" w:rsidP="004221EF">
            <w:pPr>
              <w:keepNext/>
              <w:spacing w:before="0"/>
              <w:jc w:val="center"/>
              <w:rPr>
                <w:b/>
              </w:rPr>
            </w:pPr>
            <w:r w:rsidRPr="004221EF">
              <w:rPr>
                <w:b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18B304E" w14:textId="45ABFFE1" w:rsidR="002E6E3A" w:rsidRPr="004221EF" w:rsidRDefault="002E6E3A" w:rsidP="004221EF">
            <w:pPr>
              <w:keepNext/>
              <w:spacing w:before="0"/>
              <w:jc w:val="center"/>
              <w:rPr>
                <w:b/>
              </w:rPr>
            </w:pPr>
            <w:r>
              <w:rPr>
                <w:b/>
              </w:rPr>
              <w:t>Test 1a/1b + Rank 2 16QAM 1/2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3C8E306" w14:textId="54100CE1" w:rsidR="002E6E3A" w:rsidRPr="004221EF" w:rsidRDefault="002E6E3A" w:rsidP="004221EF">
            <w:pPr>
              <w:keepNext/>
              <w:spacing w:before="0"/>
              <w:jc w:val="center"/>
              <w:rPr>
                <w:b/>
              </w:rPr>
            </w:pPr>
            <w:r>
              <w:rPr>
                <w:b/>
              </w:rPr>
              <w:t>Test 1a/1b + Rank 1 64QAM 1/2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CBA29FB" w14:textId="06CAE723" w:rsidR="002E6E3A" w:rsidRPr="004221EF" w:rsidRDefault="002E6E3A" w:rsidP="004221EF">
            <w:pPr>
              <w:keepNext/>
              <w:spacing w:before="0"/>
              <w:jc w:val="center"/>
              <w:rPr>
                <w:b/>
              </w:rPr>
            </w:pPr>
            <w:r>
              <w:rPr>
                <w:b/>
              </w:rPr>
              <w:t>Test 2 + Rank 2 16QAM 1/2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CE962FE" w14:textId="1653C77C" w:rsidR="002E6E3A" w:rsidRPr="004221EF" w:rsidRDefault="002E6E3A" w:rsidP="004221EF">
            <w:pPr>
              <w:keepNext/>
              <w:spacing w:before="0"/>
              <w:jc w:val="center"/>
              <w:rPr>
                <w:b/>
              </w:rPr>
            </w:pPr>
            <w:r>
              <w:rPr>
                <w:b/>
              </w:rPr>
              <w:t>Test 2 + Rank 2 64QAM 1/2</w:t>
            </w:r>
          </w:p>
        </w:tc>
      </w:tr>
      <w:tr w:rsidR="00EA0CD1" w:rsidRPr="00EA0CD1" w14:paraId="34483DC6" w14:textId="77777777" w:rsidTr="004221EF">
        <w:trPr>
          <w:trHeight w:val="242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CB36B" w14:textId="77777777" w:rsidR="00EA0CD1" w:rsidRPr="00EA0CD1" w:rsidRDefault="00EA0CD1" w:rsidP="004221EF">
            <w:pPr>
              <w:spacing w:before="60" w:after="60"/>
            </w:pPr>
            <w:r w:rsidRPr="00EA0CD1">
              <w:t>Modulation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BDA94" w14:textId="77777777" w:rsidR="00EA0CD1" w:rsidRPr="00EA0CD1" w:rsidRDefault="00EA0CD1" w:rsidP="004221EF">
            <w:pPr>
              <w:spacing w:before="60" w:after="60"/>
              <w:jc w:val="center"/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D16EA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16QAM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4DCDD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64QAM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9B333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16QAM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C65C0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64QAM</w:t>
            </w:r>
          </w:p>
        </w:tc>
      </w:tr>
      <w:tr w:rsidR="00EA0CD1" w:rsidRPr="00EA0CD1" w14:paraId="302FE542" w14:textId="77777777" w:rsidTr="004221EF">
        <w:trPr>
          <w:trHeight w:val="58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6A703" w14:textId="77777777" w:rsidR="00EA0CD1" w:rsidRPr="00EA0CD1" w:rsidRDefault="00EA0CD1" w:rsidP="004221EF">
            <w:pPr>
              <w:spacing w:before="60" w:after="60"/>
            </w:pPr>
            <w:r w:rsidRPr="00EA0CD1">
              <w:t>Target Coding Rate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20AA0" w14:textId="77777777" w:rsidR="00EA0CD1" w:rsidRPr="00EA0CD1" w:rsidRDefault="00EA0CD1" w:rsidP="004221EF">
            <w:pPr>
              <w:spacing w:before="60" w:after="60"/>
              <w:jc w:val="center"/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E66E7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1/2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E9065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1/2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662C8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1/2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888AC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1/2</w:t>
            </w:r>
          </w:p>
        </w:tc>
      </w:tr>
      <w:tr w:rsidR="00EA0CD1" w:rsidRPr="00EA0CD1" w14:paraId="5C4A5933" w14:textId="77777777" w:rsidTr="004221EF">
        <w:trPr>
          <w:trHeight w:val="439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AE659" w14:textId="77777777" w:rsidR="00EA0CD1" w:rsidRPr="00EA0CD1" w:rsidRDefault="00EA0CD1" w:rsidP="004221EF">
            <w:pPr>
              <w:spacing w:before="60" w:after="60"/>
            </w:pPr>
            <w:r w:rsidRPr="00EA0CD1">
              <w:t>Information Bit Payload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3C836" w14:textId="77777777" w:rsidR="00EA0CD1" w:rsidRPr="00EA0CD1" w:rsidRDefault="00EA0CD1" w:rsidP="004221EF">
            <w:pPr>
              <w:spacing w:before="60" w:after="60"/>
              <w:jc w:val="center"/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49E55" w14:textId="77777777" w:rsidR="00EA0CD1" w:rsidRPr="00EA0CD1" w:rsidRDefault="00EA0CD1" w:rsidP="004221EF">
            <w:pPr>
              <w:spacing w:before="60" w:after="60"/>
              <w:jc w:val="center"/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AC6C5" w14:textId="77777777" w:rsidR="00EA0CD1" w:rsidRPr="00EA0CD1" w:rsidRDefault="00EA0CD1" w:rsidP="004221EF">
            <w:pPr>
              <w:spacing w:before="60" w:after="60"/>
              <w:jc w:val="center"/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84DA2" w14:textId="77777777" w:rsidR="00EA0CD1" w:rsidRPr="00EA0CD1" w:rsidRDefault="00EA0CD1" w:rsidP="004221EF">
            <w:pPr>
              <w:spacing w:before="60" w:after="60"/>
              <w:jc w:val="center"/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70010" w14:textId="77777777" w:rsidR="00EA0CD1" w:rsidRPr="00EA0CD1" w:rsidRDefault="00EA0CD1" w:rsidP="004221EF">
            <w:pPr>
              <w:spacing w:before="60" w:after="60"/>
              <w:jc w:val="center"/>
            </w:pPr>
          </w:p>
        </w:tc>
      </w:tr>
      <w:tr w:rsidR="00EA0CD1" w:rsidRPr="00EA0CD1" w14:paraId="640D4608" w14:textId="77777777" w:rsidTr="004221EF">
        <w:trPr>
          <w:trHeight w:val="439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CEF3E" w14:textId="77777777" w:rsidR="00EA0CD1" w:rsidRPr="00EA0CD1" w:rsidRDefault="00EA0CD1" w:rsidP="004221EF">
            <w:pPr>
              <w:spacing w:before="60" w:after="60"/>
            </w:pPr>
            <w:r w:rsidRPr="00EA0CD1">
              <w:t xml:space="preserve">  For Sub-Frames (Non CSI-RS subframe)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2DEB6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Bits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6C701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11448 (MCS 13)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D57DE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18336 (MCS 19)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0A5B4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11448 (MCS13)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1E43A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18336 (MCS 19)</w:t>
            </w:r>
          </w:p>
        </w:tc>
      </w:tr>
      <w:tr w:rsidR="00EA0CD1" w:rsidRPr="00EA0CD1" w14:paraId="231F726B" w14:textId="77777777" w:rsidTr="004221EF">
        <w:trPr>
          <w:trHeight w:val="439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48D40" w14:textId="77777777" w:rsidR="00EA0CD1" w:rsidRPr="00EA0CD1" w:rsidRDefault="00EA0CD1" w:rsidP="004221EF">
            <w:pPr>
              <w:spacing w:before="60" w:after="60"/>
            </w:pPr>
            <w:r w:rsidRPr="00EA0CD1">
              <w:t xml:space="preserve">  For Sub-Frames (CSI-RS subframe)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BC31E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Bits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91AE9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9912 (MCS 12)/</w:t>
            </w:r>
            <w:r w:rsidRPr="00EA0CD1">
              <w:br/>
              <w:t>11448 (MCS 13)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A1B49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 xml:space="preserve">15264 </w:t>
            </w:r>
            <w:r w:rsidRPr="000A6A1C">
              <w:t>(MCS 17)</w:t>
            </w:r>
            <w:r w:rsidRPr="00EA0CD1">
              <w:t>/</w:t>
            </w:r>
            <w:r w:rsidRPr="00EA0CD1">
              <w:br/>
              <w:t>16416 (MCS 18)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593AB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8760 (MCS 11)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EB9ED" w14:textId="77777777" w:rsidR="00EA0CD1" w:rsidRPr="00EA0CD1" w:rsidRDefault="00EA0CD1" w:rsidP="004221EF">
            <w:pPr>
              <w:spacing w:before="60" w:after="60"/>
              <w:jc w:val="center"/>
            </w:pPr>
            <w:r w:rsidRPr="000A6A1C">
              <w:t>15264 (MCS 17)</w:t>
            </w:r>
          </w:p>
        </w:tc>
      </w:tr>
      <w:tr w:rsidR="00EA0CD1" w:rsidRPr="00EA0CD1" w14:paraId="0F928C5C" w14:textId="77777777" w:rsidTr="004221EF">
        <w:trPr>
          <w:trHeight w:val="439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54AFE" w14:textId="77777777" w:rsidR="00EA0CD1" w:rsidRPr="00EA0CD1" w:rsidRDefault="00EA0CD1" w:rsidP="004221EF">
            <w:pPr>
              <w:spacing w:before="60" w:after="60"/>
            </w:pPr>
            <w:r w:rsidRPr="00EA0CD1">
              <w:lastRenderedPageBreak/>
              <w:t xml:space="preserve">  For Sub-Frames (</w:t>
            </w:r>
            <w:proofErr w:type="spellStart"/>
            <w:r w:rsidRPr="00EA0CD1">
              <w:t>ZeroPowerCSI</w:t>
            </w:r>
            <w:proofErr w:type="spellEnd"/>
            <w:r w:rsidRPr="00EA0CD1">
              <w:t>-RS subframe)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A96C4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Bits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6A249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N/A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CB67E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N/A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1CFE0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N/A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07E85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N/A</w:t>
            </w:r>
          </w:p>
        </w:tc>
      </w:tr>
      <w:tr w:rsidR="00EA0CD1" w:rsidRPr="00EA0CD1" w14:paraId="4D5BF888" w14:textId="77777777" w:rsidTr="004221EF">
        <w:trPr>
          <w:trHeight w:val="439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F6950" w14:textId="77777777" w:rsidR="00EA0CD1" w:rsidRPr="00EA0CD1" w:rsidRDefault="00EA0CD1" w:rsidP="004221EF">
            <w:pPr>
              <w:spacing w:before="60" w:after="60"/>
            </w:pPr>
            <w:r w:rsidRPr="00EA0CD1">
              <w:t xml:space="preserve">  For Sub-Frame 5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7C4E7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Bits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9BD83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N/A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8447F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N/A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8AA48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N/A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96671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N/A</w:t>
            </w:r>
          </w:p>
        </w:tc>
      </w:tr>
      <w:tr w:rsidR="00EA0CD1" w:rsidRPr="00EA0CD1" w14:paraId="26477496" w14:textId="77777777" w:rsidTr="004221EF">
        <w:trPr>
          <w:trHeight w:val="440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A606E" w14:textId="77777777" w:rsidR="00EA0CD1" w:rsidRPr="00EA0CD1" w:rsidRDefault="00EA0CD1" w:rsidP="004221EF">
            <w:pPr>
              <w:spacing w:before="60" w:after="60"/>
            </w:pPr>
            <w:r w:rsidRPr="00EA0CD1">
              <w:t xml:space="preserve">  For Sub-Frame 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252CD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Bits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F3919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9528 (MCS 13)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E3785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14688 (MCS 19)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4AF13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9528 (MCS 13)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D49DE" w14:textId="77777777" w:rsidR="00EA0CD1" w:rsidRPr="00EA0CD1" w:rsidRDefault="00EA0CD1" w:rsidP="004221EF">
            <w:pPr>
              <w:spacing w:before="60" w:after="60"/>
              <w:jc w:val="center"/>
            </w:pPr>
            <w:r w:rsidRPr="00EA0CD1">
              <w:t>14688 (MCS 19)</w:t>
            </w:r>
          </w:p>
        </w:tc>
      </w:tr>
    </w:tbl>
    <w:p w14:paraId="1E50550B" w14:textId="77777777" w:rsidR="00EA0CD1" w:rsidRDefault="00EA0CD1" w:rsidP="00EA0CD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7"/>
        <w:gridCol w:w="4977"/>
      </w:tblGrid>
      <w:tr w:rsidR="00FD35D3" w14:paraId="18B7F61D" w14:textId="77777777" w:rsidTr="00A0493F">
        <w:tc>
          <w:tcPr>
            <w:tcW w:w="9954" w:type="dxa"/>
            <w:gridSpan w:val="2"/>
            <w:shd w:val="clear" w:color="auto" w:fill="DEEAF6"/>
          </w:tcPr>
          <w:p w14:paraId="0ADB4378" w14:textId="415DDBE4" w:rsidR="00FD35D3" w:rsidRPr="00A0493F" w:rsidRDefault="00FD35D3" w:rsidP="00A0493F">
            <w:pPr>
              <w:keepNext/>
              <w:jc w:val="center"/>
              <w:rPr>
                <w:b/>
              </w:rPr>
            </w:pPr>
            <w:r w:rsidRPr="00A0493F">
              <w:rPr>
                <w:b/>
              </w:rPr>
              <w:t>Test 1-a. 16QAM Rank 2.</w:t>
            </w:r>
          </w:p>
        </w:tc>
      </w:tr>
      <w:tr w:rsidR="00FD35D3" w14:paraId="30DAAEC4" w14:textId="77777777" w:rsidTr="00A0493F">
        <w:tc>
          <w:tcPr>
            <w:tcW w:w="4977" w:type="dxa"/>
            <w:shd w:val="clear" w:color="auto" w:fill="auto"/>
          </w:tcPr>
          <w:p w14:paraId="64696DC1" w14:textId="290FACF1" w:rsidR="00FD35D3" w:rsidRDefault="00B25DD1" w:rsidP="00A0493F">
            <w:pPr>
              <w:jc w:val="center"/>
            </w:pPr>
            <w:r w:rsidRPr="00A0493F">
              <w:rPr>
                <w:noProof/>
                <w:lang w:eastAsia="en-GB"/>
              </w:rPr>
              <w:drawing>
                <wp:inline distT="0" distB="0" distL="0" distR="0" wp14:anchorId="787BCD4A" wp14:editId="4C7469E7">
                  <wp:extent cx="2692400" cy="2012950"/>
                  <wp:effectExtent l="0" t="0" r="0" b="6350"/>
                  <wp:docPr id="2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0" cy="201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7" w:type="dxa"/>
            <w:shd w:val="clear" w:color="auto" w:fill="auto"/>
          </w:tcPr>
          <w:p w14:paraId="3BA4804C" w14:textId="5059C29F" w:rsidR="00FD35D3" w:rsidRDefault="00B25DD1" w:rsidP="00A0493F">
            <w:pPr>
              <w:jc w:val="center"/>
            </w:pPr>
            <w:r w:rsidRPr="00A0493F">
              <w:rPr>
                <w:noProof/>
                <w:lang w:eastAsia="en-GB"/>
              </w:rPr>
              <w:drawing>
                <wp:inline distT="0" distB="0" distL="0" distR="0" wp14:anchorId="6B60B83B" wp14:editId="74CF50C0">
                  <wp:extent cx="2692400" cy="2012950"/>
                  <wp:effectExtent l="0" t="0" r="0" b="6350"/>
                  <wp:docPr id="2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0" cy="201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5D3" w:rsidRPr="002E6E3A" w14:paraId="59552098" w14:textId="77777777" w:rsidTr="00A0493F">
        <w:tc>
          <w:tcPr>
            <w:tcW w:w="9954" w:type="dxa"/>
            <w:gridSpan w:val="2"/>
            <w:shd w:val="clear" w:color="auto" w:fill="DEEAF6"/>
          </w:tcPr>
          <w:p w14:paraId="506F4FCC" w14:textId="48C9850E" w:rsidR="00FD35D3" w:rsidRPr="00A0493F" w:rsidRDefault="00FD35D3" w:rsidP="00A0493F">
            <w:pPr>
              <w:keepNext/>
              <w:jc w:val="center"/>
              <w:rPr>
                <w:b/>
              </w:rPr>
            </w:pPr>
            <w:r w:rsidRPr="00A0493F">
              <w:rPr>
                <w:b/>
              </w:rPr>
              <w:t>Test 1-a. 64QAM Rank 1.</w:t>
            </w:r>
          </w:p>
        </w:tc>
      </w:tr>
      <w:tr w:rsidR="00FD35D3" w14:paraId="43DC92CF" w14:textId="77777777" w:rsidTr="00A0493F">
        <w:tc>
          <w:tcPr>
            <w:tcW w:w="4977" w:type="dxa"/>
            <w:shd w:val="clear" w:color="auto" w:fill="auto"/>
          </w:tcPr>
          <w:p w14:paraId="31D05F1B" w14:textId="7F295B34" w:rsidR="00FD35D3" w:rsidRDefault="00B25DD1" w:rsidP="00A0493F">
            <w:pPr>
              <w:jc w:val="center"/>
            </w:pPr>
            <w:r w:rsidRPr="00A0493F">
              <w:rPr>
                <w:noProof/>
                <w:lang w:eastAsia="en-GB"/>
              </w:rPr>
              <w:drawing>
                <wp:inline distT="0" distB="0" distL="0" distR="0" wp14:anchorId="4FBA48AC" wp14:editId="797B02DA">
                  <wp:extent cx="2692400" cy="2012950"/>
                  <wp:effectExtent l="0" t="0" r="0" b="6350"/>
                  <wp:docPr id="2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0" cy="201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7" w:type="dxa"/>
            <w:shd w:val="clear" w:color="auto" w:fill="auto"/>
          </w:tcPr>
          <w:p w14:paraId="21DD5A43" w14:textId="3D443776" w:rsidR="00FD35D3" w:rsidRDefault="00B25DD1" w:rsidP="00A0493F">
            <w:pPr>
              <w:jc w:val="center"/>
            </w:pPr>
            <w:r w:rsidRPr="00A0493F">
              <w:rPr>
                <w:noProof/>
                <w:lang w:eastAsia="en-GB"/>
              </w:rPr>
              <w:drawing>
                <wp:inline distT="0" distB="0" distL="0" distR="0" wp14:anchorId="3A64F940" wp14:editId="3C2046AD">
                  <wp:extent cx="2692400" cy="2012950"/>
                  <wp:effectExtent l="0" t="0" r="0" b="6350"/>
                  <wp:docPr id="2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0" cy="201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5D3" w:rsidRPr="002E6E3A" w14:paraId="08D7CFEA" w14:textId="77777777" w:rsidTr="00A0493F">
        <w:tc>
          <w:tcPr>
            <w:tcW w:w="9954" w:type="dxa"/>
            <w:gridSpan w:val="2"/>
            <w:shd w:val="clear" w:color="auto" w:fill="DEEAF6"/>
          </w:tcPr>
          <w:p w14:paraId="7FF8DA33" w14:textId="76025202" w:rsidR="00FD35D3" w:rsidRPr="00A0493F" w:rsidRDefault="00FD35D3" w:rsidP="00A0493F">
            <w:pPr>
              <w:keepNext/>
              <w:jc w:val="center"/>
              <w:rPr>
                <w:b/>
              </w:rPr>
            </w:pPr>
            <w:r w:rsidRPr="00A0493F">
              <w:rPr>
                <w:b/>
              </w:rPr>
              <w:lastRenderedPageBreak/>
              <w:t>Test 1-b. 16QAM Rank 2.</w:t>
            </w:r>
          </w:p>
        </w:tc>
      </w:tr>
      <w:tr w:rsidR="00FD35D3" w14:paraId="362702CD" w14:textId="77777777" w:rsidTr="00A0493F">
        <w:tc>
          <w:tcPr>
            <w:tcW w:w="4977" w:type="dxa"/>
            <w:shd w:val="clear" w:color="auto" w:fill="auto"/>
          </w:tcPr>
          <w:p w14:paraId="5A50015F" w14:textId="54DF010E" w:rsidR="00FD35D3" w:rsidRDefault="00B25DD1" w:rsidP="00A0493F">
            <w:pPr>
              <w:jc w:val="center"/>
            </w:pPr>
            <w:r w:rsidRPr="00A0493F">
              <w:rPr>
                <w:noProof/>
                <w:lang w:eastAsia="en-GB"/>
              </w:rPr>
              <w:drawing>
                <wp:inline distT="0" distB="0" distL="0" distR="0" wp14:anchorId="0138696D" wp14:editId="5CF59842">
                  <wp:extent cx="2692400" cy="2012950"/>
                  <wp:effectExtent l="0" t="0" r="0" b="6350"/>
                  <wp:docPr id="25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0" cy="201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7" w:type="dxa"/>
            <w:shd w:val="clear" w:color="auto" w:fill="auto"/>
          </w:tcPr>
          <w:p w14:paraId="4A5190A6" w14:textId="208D5C74" w:rsidR="00FD35D3" w:rsidRDefault="00B25DD1" w:rsidP="00A0493F">
            <w:pPr>
              <w:jc w:val="center"/>
            </w:pPr>
            <w:r w:rsidRPr="00A0493F">
              <w:rPr>
                <w:noProof/>
                <w:lang w:eastAsia="en-GB"/>
              </w:rPr>
              <w:drawing>
                <wp:inline distT="0" distB="0" distL="0" distR="0" wp14:anchorId="7A89DABE" wp14:editId="7FDEC736">
                  <wp:extent cx="2692400" cy="2012950"/>
                  <wp:effectExtent l="0" t="0" r="0" b="6350"/>
                  <wp:docPr id="2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0" cy="201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5D3" w:rsidRPr="002E6E3A" w14:paraId="409F4BA4" w14:textId="77777777" w:rsidTr="00A0493F">
        <w:tc>
          <w:tcPr>
            <w:tcW w:w="9954" w:type="dxa"/>
            <w:gridSpan w:val="2"/>
            <w:shd w:val="clear" w:color="auto" w:fill="DEEAF6"/>
          </w:tcPr>
          <w:p w14:paraId="11A34BCA" w14:textId="52111475" w:rsidR="00FD35D3" w:rsidRPr="00A0493F" w:rsidRDefault="00FD35D3" w:rsidP="00A0493F">
            <w:pPr>
              <w:keepNext/>
              <w:jc w:val="center"/>
              <w:rPr>
                <w:b/>
              </w:rPr>
            </w:pPr>
            <w:r w:rsidRPr="00A0493F">
              <w:rPr>
                <w:b/>
              </w:rPr>
              <w:t>Test 1-b. 64QAM Rank 1.</w:t>
            </w:r>
          </w:p>
        </w:tc>
      </w:tr>
      <w:tr w:rsidR="00FD35D3" w14:paraId="3DF3E86E" w14:textId="77777777" w:rsidTr="00A0493F">
        <w:tc>
          <w:tcPr>
            <w:tcW w:w="4977" w:type="dxa"/>
            <w:shd w:val="clear" w:color="auto" w:fill="auto"/>
          </w:tcPr>
          <w:p w14:paraId="3A25A274" w14:textId="69617B1F" w:rsidR="00FD35D3" w:rsidRDefault="00B25DD1" w:rsidP="00A0493F">
            <w:pPr>
              <w:jc w:val="center"/>
            </w:pPr>
            <w:r w:rsidRPr="00A0493F">
              <w:rPr>
                <w:noProof/>
                <w:lang w:eastAsia="en-GB"/>
              </w:rPr>
              <w:drawing>
                <wp:inline distT="0" distB="0" distL="0" distR="0" wp14:anchorId="1D7401A1" wp14:editId="3A58527E">
                  <wp:extent cx="2692400" cy="2012950"/>
                  <wp:effectExtent l="0" t="0" r="0" b="0"/>
                  <wp:docPr id="23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0" cy="201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7" w:type="dxa"/>
            <w:shd w:val="clear" w:color="auto" w:fill="auto"/>
          </w:tcPr>
          <w:p w14:paraId="50D607BE" w14:textId="28EFBF7E" w:rsidR="00FD35D3" w:rsidRDefault="00B25DD1" w:rsidP="00A0493F">
            <w:pPr>
              <w:jc w:val="center"/>
            </w:pPr>
            <w:r w:rsidRPr="00A0493F">
              <w:rPr>
                <w:noProof/>
                <w:lang w:eastAsia="en-GB"/>
              </w:rPr>
              <w:drawing>
                <wp:inline distT="0" distB="0" distL="0" distR="0" wp14:anchorId="0D72DF40" wp14:editId="0DF5C769">
                  <wp:extent cx="2692400" cy="2012950"/>
                  <wp:effectExtent l="0" t="0" r="0" b="6350"/>
                  <wp:docPr id="22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0" cy="201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5D3" w:rsidRPr="002E6E3A" w14:paraId="1AC53AFB" w14:textId="77777777" w:rsidTr="00A0493F">
        <w:tc>
          <w:tcPr>
            <w:tcW w:w="9954" w:type="dxa"/>
            <w:gridSpan w:val="2"/>
            <w:shd w:val="clear" w:color="auto" w:fill="DEEAF6"/>
          </w:tcPr>
          <w:p w14:paraId="512886B9" w14:textId="77777777" w:rsidR="00FD35D3" w:rsidRPr="00A0493F" w:rsidRDefault="00FD35D3" w:rsidP="00A0493F">
            <w:pPr>
              <w:keepNext/>
              <w:jc w:val="center"/>
              <w:rPr>
                <w:b/>
              </w:rPr>
            </w:pPr>
            <w:r w:rsidRPr="00A0493F">
              <w:rPr>
                <w:b/>
              </w:rPr>
              <w:t>Test 2. 16 QAM Rank 2.</w:t>
            </w:r>
          </w:p>
        </w:tc>
      </w:tr>
      <w:tr w:rsidR="00FD35D3" w14:paraId="1897806A" w14:textId="77777777" w:rsidTr="00A0493F">
        <w:tc>
          <w:tcPr>
            <w:tcW w:w="4977" w:type="dxa"/>
            <w:shd w:val="clear" w:color="auto" w:fill="auto"/>
          </w:tcPr>
          <w:p w14:paraId="1B746582" w14:textId="27B6FE4A" w:rsidR="00FD35D3" w:rsidRDefault="00B25DD1" w:rsidP="00A0493F">
            <w:pPr>
              <w:jc w:val="center"/>
            </w:pPr>
            <w:r w:rsidRPr="00A0493F">
              <w:rPr>
                <w:noProof/>
                <w:lang w:eastAsia="en-GB"/>
              </w:rPr>
              <w:drawing>
                <wp:inline distT="0" distB="0" distL="0" distR="0" wp14:anchorId="72B9A507" wp14:editId="1A256596">
                  <wp:extent cx="2692400" cy="2012950"/>
                  <wp:effectExtent l="0" t="0" r="0" b="635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0" cy="201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7" w:type="dxa"/>
            <w:shd w:val="clear" w:color="auto" w:fill="auto"/>
          </w:tcPr>
          <w:p w14:paraId="5B66FA27" w14:textId="329A4B61" w:rsidR="00FD35D3" w:rsidRDefault="00B25DD1" w:rsidP="00A0493F">
            <w:pPr>
              <w:jc w:val="center"/>
            </w:pPr>
            <w:r w:rsidRPr="00A0493F">
              <w:rPr>
                <w:noProof/>
                <w:lang w:eastAsia="en-GB"/>
              </w:rPr>
              <w:drawing>
                <wp:inline distT="0" distB="0" distL="0" distR="0" wp14:anchorId="40FA4A12" wp14:editId="60337EF4">
                  <wp:extent cx="2692400" cy="2012950"/>
                  <wp:effectExtent l="0" t="0" r="0" b="6350"/>
                  <wp:docPr id="20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0" cy="201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5D3" w:rsidRPr="002E6E3A" w14:paraId="5B8AD1B1" w14:textId="77777777" w:rsidTr="00A0493F">
        <w:tc>
          <w:tcPr>
            <w:tcW w:w="9954" w:type="dxa"/>
            <w:gridSpan w:val="2"/>
            <w:shd w:val="clear" w:color="auto" w:fill="DEEAF6"/>
          </w:tcPr>
          <w:p w14:paraId="0726189C" w14:textId="77777777" w:rsidR="00FD35D3" w:rsidRPr="00A0493F" w:rsidRDefault="00FD35D3" w:rsidP="00A0493F">
            <w:pPr>
              <w:keepNext/>
              <w:jc w:val="center"/>
              <w:rPr>
                <w:b/>
              </w:rPr>
            </w:pPr>
            <w:r w:rsidRPr="00A0493F">
              <w:rPr>
                <w:b/>
              </w:rPr>
              <w:lastRenderedPageBreak/>
              <w:t>Test 2. 64 QAM Rank 2.</w:t>
            </w:r>
          </w:p>
        </w:tc>
      </w:tr>
      <w:tr w:rsidR="00FD35D3" w14:paraId="0EC2176D" w14:textId="77777777" w:rsidTr="00A0493F">
        <w:tc>
          <w:tcPr>
            <w:tcW w:w="4977" w:type="dxa"/>
            <w:shd w:val="clear" w:color="auto" w:fill="auto"/>
          </w:tcPr>
          <w:p w14:paraId="779B55E7" w14:textId="3AD353B5" w:rsidR="00FD35D3" w:rsidRDefault="00B25DD1" w:rsidP="00A0493F">
            <w:pPr>
              <w:jc w:val="center"/>
            </w:pPr>
            <w:r w:rsidRPr="00A0493F">
              <w:rPr>
                <w:noProof/>
                <w:lang w:eastAsia="en-GB"/>
              </w:rPr>
              <w:drawing>
                <wp:inline distT="0" distB="0" distL="0" distR="0" wp14:anchorId="4A598638" wp14:editId="3B836555">
                  <wp:extent cx="2692400" cy="2012950"/>
                  <wp:effectExtent l="0" t="0" r="0" b="6350"/>
                  <wp:docPr id="19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0" cy="201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7" w:type="dxa"/>
            <w:shd w:val="clear" w:color="auto" w:fill="auto"/>
          </w:tcPr>
          <w:p w14:paraId="1D3B809F" w14:textId="7DB3D4D1" w:rsidR="00FD35D3" w:rsidRPr="00A0493F" w:rsidRDefault="00B25DD1" w:rsidP="00A0493F">
            <w:pPr>
              <w:jc w:val="center"/>
              <w:rPr>
                <w:lang w:val="ru-RU"/>
              </w:rPr>
            </w:pPr>
            <w:r w:rsidRPr="00A0493F">
              <w:rPr>
                <w:noProof/>
                <w:lang w:eastAsia="en-GB"/>
              </w:rPr>
              <w:drawing>
                <wp:inline distT="0" distB="0" distL="0" distR="0" wp14:anchorId="65555789" wp14:editId="272CD353">
                  <wp:extent cx="2692400" cy="2012950"/>
                  <wp:effectExtent l="0" t="0" r="0" b="6350"/>
                  <wp:docPr id="18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0" cy="201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5D3" w14:paraId="4E709D27" w14:textId="77777777" w:rsidTr="00A0493F">
        <w:tc>
          <w:tcPr>
            <w:tcW w:w="9954" w:type="dxa"/>
            <w:gridSpan w:val="2"/>
            <w:shd w:val="clear" w:color="auto" w:fill="auto"/>
          </w:tcPr>
          <w:p w14:paraId="470964E6" w14:textId="77777777" w:rsidR="00FD35D3" w:rsidRPr="00A0493F" w:rsidRDefault="00FD35D3" w:rsidP="00A0493F">
            <w:pPr>
              <w:pStyle w:val="Caption"/>
              <w:spacing w:before="120" w:after="120"/>
              <w:jc w:val="center"/>
              <w:rPr>
                <w:b/>
                <w:i w:val="0"/>
              </w:rPr>
            </w:pPr>
            <w:bookmarkStart w:id="5" w:name="_Ref489017114"/>
            <w:bookmarkStart w:id="6" w:name="_Ref489017110"/>
            <w:r w:rsidRPr="00A0493F">
              <w:rPr>
                <w:b/>
                <w:i w:val="0"/>
                <w:color w:val="000000"/>
              </w:rPr>
              <w:t xml:space="preserve">Figure </w:t>
            </w:r>
            <w:r w:rsidRPr="00A0493F">
              <w:rPr>
                <w:b/>
                <w:i w:val="0"/>
                <w:color w:val="000000"/>
              </w:rPr>
              <w:fldChar w:fldCharType="begin"/>
            </w:r>
            <w:r w:rsidRPr="00A0493F">
              <w:rPr>
                <w:b/>
                <w:i w:val="0"/>
                <w:color w:val="000000"/>
              </w:rPr>
              <w:instrText xml:space="preserve"> SEQ Figure \* ARABIC </w:instrText>
            </w:r>
            <w:r w:rsidRPr="00A0493F">
              <w:rPr>
                <w:b/>
                <w:i w:val="0"/>
                <w:color w:val="000000"/>
              </w:rPr>
              <w:fldChar w:fldCharType="separate"/>
            </w:r>
            <w:r w:rsidRPr="00A0493F">
              <w:rPr>
                <w:b/>
                <w:i w:val="0"/>
                <w:noProof/>
                <w:color w:val="000000"/>
              </w:rPr>
              <w:t>1</w:t>
            </w:r>
            <w:r w:rsidRPr="00A0493F">
              <w:rPr>
                <w:b/>
                <w:i w:val="0"/>
                <w:color w:val="000000"/>
              </w:rPr>
              <w:fldChar w:fldCharType="end"/>
            </w:r>
            <w:bookmarkEnd w:id="5"/>
            <w:r w:rsidRPr="00A0493F">
              <w:rPr>
                <w:b/>
                <w:i w:val="0"/>
                <w:color w:val="000000"/>
              </w:rPr>
              <w:t>. Class A simulation results.</w:t>
            </w:r>
            <w:bookmarkEnd w:id="6"/>
          </w:p>
        </w:tc>
      </w:tr>
    </w:tbl>
    <w:p w14:paraId="5149B397" w14:textId="77777777" w:rsidR="00EA0CD1" w:rsidRDefault="00EA0CD1" w:rsidP="00EA0CD1"/>
    <w:p w14:paraId="137B7A34" w14:textId="77777777" w:rsidR="00D6255C" w:rsidRPr="00A0493F" w:rsidRDefault="00D6255C" w:rsidP="00D6255C">
      <w:pPr>
        <w:pStyle w:val="Caption"/>
        <w:keepNext/>
        <w:spacing w:after="120"/>
        <w:rPr>
          <w:b/>
          <w:i w:val="0"/>
          <w:color w:val="000000"/>
          <w:sz w:val="16"/>
        </w:rPr>
      </w:pPr>
      <w:r w:rsidRPr="00A0493F">
        <w:rPr>
          <w:b/>
          <w:i w:val="0"/>
          <w:color w:val="000000"/>
          <w:sz w:val="16"/>
        </w:rPr>
        <w:t xml:space="preserve">Table </w:t>
      </w:r>
      <w:r w:rsidRPr="00A0493F">
        <w:rPr>
          <w:b/>
          <w:i w:val="0"/>
          <w:color w:val="000000"/>
          <w:sz w:val="16"/>
        </w:rPr>
        <w:fldChar w:fldCharType="begin"/>
      </w:r>
      <w:r w:rsidRPr="00A0493F">
        <w:rPr>
          <w:b/>
          <w:i w:val="0"/>
          <w:color w:val="000000"/>
          <w:sz w:val="16"/>
        </w:rPr>
        <w:instrText xml:space="preserve"> SEQ Table \* ARABIC </w:instrText>
      </w:r>
      <w:r w:rsidRPr="00A0493F">
        <w:rPr>
          <w:b/>
          <w:i w:val="0"/>
          <w:color w:val="000000"/>
          <w:sz w:val="16"/>
        </w:rPr>
        <w:fldChar w:fldCharType="separate"/>
      </w:r>
      <w:r w:rsidRPr="00A0493F">
        <w:rPr>
          <w:b/>
          <w:i w:val="0"/>
          <w:color w:val="000000"/>
          <w:sz w:val="16"/>
        </w:rPr>
        <w:t>2</w:t>
      </w:r>
      <w:r w:rsidRPr="00A0493F">
        <w:rPr>
          <w:b/>
          <w:i w:val="0"/>
          <w:color w:val="000000"/>
          <w:sz w:val="16"/>
        </w:rPr>
        <w:fldChar w:fldCharType="end"/>
      </w:r>
      <w:r w:rsidRPr="00A0493F">
        <w:rPr>
          <w:b/>
          <w:i w:val="0"/>
          <w:color w:val="000000"/>
          <w:sz w:val="16"/>
        </w:rPr>
        <w:t>. Results statistics (SNR point/T-put ratio)</w:t>
      </w:r>
      <w:r w:rsidR="000A6A1C" w:rsidRPr="00A0493F">
        <w:rPr>
          <w:b/>
          <w:i w:val="0"/>
          <w:color w:val="000000"/>
          <w:sz w:val="16"/>
        </w:rPr>
        <w:t xml:space="preserve"> for CSS1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4"/>
        <w:gridCol w:w="1344"/>
        <w:gridCol w:w="1346"/>
        <w:gridCol w:w="1346"/>
        <w:gridCol w:w="1344"/>
        <w:gridCol w:w="1346"/>
        <w:gridCol w:w="1344"/>
      </w:tblGrid>
      <w:tr w:rsidR="00B25DD1" w:rsidRPr="002E6E3A" w14:paraId="2E70F452" w14:textId="77777777" w:rsidTr="00A0493F">
        <w:tc>
          <w:tcPr>
            <w:tcW w:w="946" w:type="pct"/>
            <w:vMerge w:val="restart"/>
            <w:shd w:val="clear" w:color="auto" w:fill="DEEAF6"/>
            <w:vAlign w:val="center"/>
          </w:tcPr>
          <w:p w14:paraId="030BE846" w14:textId="77777777" w:rsidR="00D6255C" w:rsidRPr="00A0493F" w:rsidRDefault="00D6255C" w:rsidP="00A0493F">
            <w:pPr>
              <w:jc w:val="center"/>
              <w:rPr>
                <w:b/>
              </w:rPr>
            </w:pPr>
            <w:r w:rsidRPr="00A0493F">
              <w:rPr>
                <w:b/>
              </w:rPr>
              <w:t>Requirement value</w:t>
            </w:r>
          </w:p>
        </w:tc>
        <w:tc>
          <w:tcPr>
            <w:tcW w:w="1351" w:type="pct"/>
            <w:gridSpan w:val="2"/>
            <w:shd w:val="clear" w:color="auto" w:fill="DEEAF6"/>
            <w:vAlign w:val="center"/>
          </w:tcPr>
          <w:p w14:paraId="7ADA6E90" w14:textId="77777777" w:rsidR="00D6255C" w:rsidRPr="00A0493F" w:rsidRDefault="00D6255C" w:rsidP="00A0493F">
            <w:pPr>
              <w:jc w:val="center"/>
              <w:rPr>
                <w:b/>
              </w:rPr>
            </w:pPr>
            <w:r w:rsidRPr="00A0493F">
              <w:rPr>
                <w:b/>
              </w:rPr>
              <w:t>Test 1-a.</w:t>
            </w:r>
          </w:p>
        </w:tc>
        <w:tc>
          <w:tcPr>
            <w:tcW w:w="1351" w:type="pct"/>
            <w:gridSpan w:val="2"/>
            <w:shd w:val="clear" w:color="auto" w:fill="DEEAF6"/>
            <w:vAlign w:val="center"/>
          </w:tcPr>
          <w:p w14:paraId="28D07FCE" w14:textId="77777777" w:rsidR="00D6255C" w:rsidRPr="00A0493F" w:rsidRDefault="00D6255C" w:rsidP="00A0493F">
            <w:pPr>
              <w:jc w:val="center"/>
              <w:rPr>
                <w:b/>
              </w:rPr>
            </w:pPr>
            <w:r w:rsidRPr="00A0493F">
              <w:rPr>
                <w:b/>
              </w:rPr>
              <w:t>Test 1-b.</w:t>
            </w:r>
          </w:p>
        </w:tc>
        <w:tc>
          <w:tcPr>
            <w:tcW w:w="1351" w:type="pct"/>
            <w:gridSpan w:val="2"/>
            <w:shd w:val="clear" w:color="auto" w:fill="DEEAF6"/>
            <w:vAlign w:val="center"/>
          </w:tcPr>
          <w:p w14:paraId="61C3C532" w14:textId="77777777" w:rsidR="00D6255C" w:rsidRPr="00A0493F" w:rsidRDefault="00D6255C" w:rsidP="00A0493F">
            <w:pPr>
              <w:jc w:val="center"/>
              <w:rPr>
                <w:b/>
              </w:rPr>
            </w:pPr>
            <w:r w:rsidRPr="00A0493F">
              <w:rPr>
                <w:b/>
              </w:rPr>
              <w:t>Test 2.</w:t>
            </w:r>
          </w:p>
        </w:tc>
      </w:tr>
      <w:tr w:rsidR="00B25DD1" w:rsidRPr="002E6E3A" w14:paraId="6D6351EE" w14:textId="77777777" w:rsidTr="00A0493F">
        <w:tc>
          <w:tcPr>
            <w:tcW w:w="946" w:type="pct"/>
            <w:vMerge/>
            <w:shd w:val="clear" w:color="auto" w:fill="DEEAF6"/>
          </w:tcPr>
          <w:p w14:paraId="3E59A982" w14:textId="77777777" w:rsidR="00D6255C" w:rsidRPr="00A0493F" w:rsidRDefault="00D6255C" w:rsidP="00D6255C">
            <w:pPr>
              <w:rPr>
                <w:b/>
              </w:rPr>
            </w:pPr>
          </w:p>
        </w:tc>
        <w:tc>
          <w:tcPr>
            <w:tcW w:w="675" w:type="pct"/>
            <w:shd w:val="clear" w:color="auto" w:fill="DEEAF6"/>
            <w:vAlign w:val="center"/>
          </w:tcPr>
          <w:p w14:paraId="10C8B127" w14:textId="77777777" w:rsidR="00D6255C" w:rsidRPr="00A0493F" w:rsidRDefault="00D6255C" w:rsidP="00A0493F">
            <w:pPr>
              <w:jc w:val="center"/>
              <w:rPr>
                <w:b/>
              </w:rPr>
            </w:pPr>
            <w:r w:rsidRPr="00A0493F">
              <w:rPr>
                <w:b/>
              </w:rPr>
              <w:t>16QAM</w:t>
            </w:r>
          </w:p>
        </w:tc>
        <w:tc>
          <w:tcPr>
            <w:tcW w:w="676" w:type="pct"/>
            <w:shd w:val="clear" w:color="auto" w:fill="DEEAF6"/>
            <w:vAlign w:val="center"/>
          </w:tcPr>
          <w:p w14:paraId="7E40DF3C" w14:textId="77777777" w:rsidR="00D6255C" w:rsidRPr="00A0493F" w:rsidRDefault="00D6255C" w:rsidP="00A0493F">
            <w:pPr>
              <w:jc w:val="center"/>
              <w:rPr>
                <w:b/>
              </w:rPr>
            </w:pPr>
            <w:r w:rsidRPr="00A0493F">
              <w:rPr>
                <w:b/>
              </w:rPr>
              <w:t>64QAM</w:t>
            </w:r>
          </w:p>
        </w:tc>
        <w:tc>
          <w:tcPr>
            <w:tcW w:w="676" w:type="pct"/>
            <w:shd w:val="clear" w:color="auto" w:fill="DEEAF6"/>
            <w:vAlign w:val="center"/>
          </w:tcPr>
          <w:p w14:paraId="19C0F83C" w14:textId="77777777" w:rsidR="00D6255C" w:rsidRPr="00A0493F" w:rsidRDefault="00D6255C" w:rsidP="00A0493F">
            <w:pPr>
              <w:jc w:val="center"/>
              <w:rPr>
                <w:b/>
              </w:rPr>
            </w:pPr>
            <w:r w:rsidRPr="00A0493F">
              <w:rPr>
                <w:b/>
              </w:rPr>
              <w:t>16QAM</w:t>
            </w:r>
          </w:p>
        </w:tc>
        <w:tc>
          <w:tcPr>
            <w:tcW w:w="675" w:type="pct"/>
            <w:shd w:val="clear" w:color="auto" w:fill="DEEAF6"/>
            <w:vAlign w:val="center"/>
          </w:tcPr>
          <w:p w14:paraId="1AFFDDF5" w14:textId="77777777" w:rsidR="00D6255C" w:rsidRPr="00A0493F" w:rsidRDefault="00D6255C" w:rsidP="00A0493F">
            <w:pPr>
              <w:jc w:val="center"/>
              <w:rPr>
                <w:b/>
              </w:rPr>
            </w:pPr>
            <w:r w:rsidRPr="00A0493F">
              <w:rPr>
                <w:b/>
              </w:rPr>
              <w:t>64QAM</w:t>
            </w:r>
          </w:p>
        </w:tc>
        <w:tc>
          <w:tcPr>
            <w:tcW w:w="676" w:type="pct"/>
            <w:shd w:val="clear" w:color="auto" w:fill="DEEAF6"/>
            <w:vAlign w:val="center"/>
          </w:tcPr>
          <w:p w14:paraId="64F2B068" w14:textId="77777777" w:rsidR="00D6255C" w:rsidRPr="00A0493F" w:rsidRDefault="00D6255C" w:rsidP="00A0493F">
            <w:pPr>
              <w:jc w:val="center"/>
              <w:rPr>
                <w:b/>
              </w:rPr>
            </w:pPr>
            <w:r w:rsidRPr="00A0493F">
              <w:rPr>
                <w:b/>
              </w:rPr>
              <w:t>16QAM</w:t>
            </w:r>
          </w:p>
        </w:tc>
        <w:tc>
          <w:tcPr>
            <w:tcW w:w="675" w:type="pct"/>
            <w:shd w:val="clear" w:color="auto" w:fill="DEEAF6"/>
            <w:vAlign w:val="center"/>
          </w:tcPr>
          <w:p w14:paraId="4D666CA8" w14:textId="77777777" w:rsidR="00D6255C" w:rsidRPr="00A0493F" w:rsidRDefault="00D6255C" w:rsidP="00A0493F">
            <w:pPr>
              <w:jc w:val="center"/>
              <w:rPr>
                <w:b/>
              </w:rPr>
            </w:pPr>
            <w:r w:rsidRPr="00A0493F">
              <w:rPr>
                <w:b/>
              </w:rPr>
              <w:t>64QAM</w:t>
            </w:r>
          </w:p>
        </w:tc>
      </w:tr>
      <w:tr w:rsidR="00B25DD1" w14:paraId="5673080F" w14:textId="77777777" w:rsidTr="00A0493F">
        <w:tc>
          <w:tcPr>
            <w:tcW w:w="946" w:type="pct"/>
            <w:shd w:val="clear" w:color="auto" w:fill="auto"/>
          </w:tcPr>
          <w:p w14:paraId="164AFCB1" w14:textId="77777777" w:rsidR="00D6255C" w:rsidRDefault="00D6255C" w:rsidP="00D6255C">
            <w:r>
              <w:t>80% @ Max T-put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5CCD510" w14:textId="77777777" w:rsidR="00D6255C" w:rsidRPr="00D6255C" w:rsidRDefault="002C1F00" w:rsidP="00A0493F">
            <w:pPr>
              <w:jc w:val="center"/>
            </w:pPr>
            <w:r>
              <w:t>2.1 / 10</w:t>
            </w:r>
            <w:r w:rsidR="00273E5B">
              <w:t>.8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E169A95" w14:textId="77777777" w:rsidR="00D6255C" w:rsidRPr="00D6255C" w:rsidRDefault="002C1F00" w:rsidP="00A0493F">
            <w:pPr>
              <w:jc w:val="center"/>
            </w:pPr>
            <w:r>
              <w:t>-1.</w:t>
            </w:r>
            <w:r w:rsidRPr="00A0493F">
              <w:rPr>
                <w:lang w:val="ru-RU"/>
              </w:rPr>
              <w:t>3</w:t>
            </w:r>
            <w:r>
              <w:t xml:space="preserve"> / 25.7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43522D1" w14:textId="77777777" w:rsidR="00D6255C" w:rsidRPr="00D6255C" w:rsidRDefault="002C1F00" w:rsidP="00A0493F">
            <w:pPr>
              <w:jc w:val="center"/>
            </w:pPr>
            <w:r>
              <w:t>1.9 / 11.2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58579D9" w14:textId="77777777" w:rsidR="00D6255C" w:rsidRPr="00D6255C" w:rsidRDefault="002C1F00" w:rsidP="00A0493F">
            <w:pPr>
              <w:jc w:val="center"/>
            </w:pPr>
            <w:r>
              <w:t>-1.</w:t>
            </w:r>
            <w:r w:rsidRPr="00A0493F">
              <w:rPr>
                <w:lang w:val="ru-RU"/>
              </w:rPr>
              <w:t>6</w:t>
            </w:r>
            <w:r>
              <w:t xml:space="preserve"> / 28</w:t>
            </w:r>
            <w:r w:rsidR="000A6A1C">
              <w:t>.0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1CA07671" w14:textId="77777777" w:rsidR="00D6255C" w:rsidRPr="00D6255C" w:rsidRDefault="002C1F00" w:rsidP="00A0493F">
            <w:pPr>
              <w:jc w:val="center"/>
            </w:pPr>
            <w:r>
              <w:t>0.</w:t>
            </w:r>
            <w:r w:rsidRPr="00A0493F">
              <w:rPr>
                <w:lang w:val="ru-RU"/>
              </w:rPr>
              <w:t>3</w:t>
            </w:r>
            <w:r>
              <w:t xml:space="preserve"> / 21.7</w:t>
            </w:r>
          </w:p>
        </w:tc>
        <w:tc>
          <w:tcPr>
            <w:tcW w:w="675" w:type="pct"/>
            <w:shd w:val="clear" w:color="auto" w:fill="auto"/>
          </w:tcPr>
          <w:p w14:paraId="52EC8339" w14:textId="77777777" w:rsidR="00D6255C" w:rsidRDefault="002C1F00" w:rsidP="00A0493F">
            <w:pPr>
              <w:jc w:val="center"/>
            </w:pPr>
            <w:r>
              <w:t>7.</w:t>
            </w:r>
            <w:r w:rsidRPr="00A0493F">
              <w:rPr>
                <w:lang w:val="ru-RU"/>
              </w:rPr>
              <w:t>0</w:t>
            </w:r>
            <w:r>
              <w:t xml:space="preserve"> / 13.8</w:t>
            </w:r>
          </w:p>
        </w:tc>
      </w:tr>
      <w:tr w:rsidR="00B25DD1" w14:paraId="237FD715" w14:textId="77777777" w:rsidTr="00A0493F">
        <w:tc>
          <w:tcPr>
            <w:tcW w:w="946" w:type="pct"/>
            <w:shd w:val="clear" w:color="auto" w:fill="auto"/>
          </w:tcPr>
          <w:p w14:paraId="160905F0" w14:textId="77777777" w:rsidR="00D6255C" w:rsidRDefault="00D6255C" w:rsidP="00D6255C">
            <w:r>
              <w:t>85% @ Max T-put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3357D89" w14:textId="77777777" w:rsidR="00D6255C" w:rsidRPr="00D6255C" w:rsidRDefault="002C1F00" w:rsidP="00A0493F">
            <w:pPr>
              <w:jc w:val="center"/>
            </w:pPr>
            <w:r>
              <w:t>3.1 / 9.3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61DD732" w14:textId="77777777" w:rsidR="00D6255C" w:rsidRPr="00D6255C" w:rsidRDefault="002C1F00" w:rsidP="00A0493F">
            <w:pPr>
              <w:jc w:val="center"/>
            </w:pPr>
            <w:r>
              <w:t>-0.</w:t>
            </w:r>
            <w:r w:rsidRPr="00A0493F">
              <w:rPr>
                <w:lang w:val="en-US"/>
              </w:rPr>
              <w:t>8</w:t>
            </w:r>
            <w:r w:rsidR="00273E5B">
              <w:t xml:space="preserve"> / </w:t>
            </w:r>
            <w:r>
              <w:t>21.7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1D57EB2" w14:textId="77777777" w:rsidR="00D6255C" w:rsidRPr="00D6255C" w:rsidRDefault="002C1F00" w:rsidP="00A0493F">
            <w:pPr>
              <w:jc w:val="center"/>
            </w:pPr>
            <w:r>
              <w:t>2.</w:t>
            </w:r>
            <w:r w:rsidRPr="00A0493F">
              <w:rPr>
                <w:lang w:val="en-US"/>
              </w:rPr>
              <w:t>9</w:t>
            </w:r>
            <w:r>
              <w:t xml:space="preserve"> / 9.5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66A2ADD" w14:textId="77777777" w:rsidR="00D6255C" w:rsidRPr="00D6255C" w:rsidRDefault="002C1F00" w:rsidP="00A0493F">
            <w:pPr>
              <w:jc w:val="center"/>
            </w:pPr>
            <w:r>
              <w:t>-1.</w:t>
            </w:r>
            <w:r w:rsidRPr="00A0493F">
              <w:rPr>
                <w:lang w:val="en-US"/>
              </w:rPr>
              <w:t>1</w:t>
            </w:r>
            <w:r w:rsidR="000A6A1C">
              <w:t xml:space="preserve"> / </w:t>
            </w:r>
            <w:r>
              <w:t>23.5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1FB1C9B" w14:textId="77777777" w:rsidR="00D6255C" w:rsidRPr="00D6255C" w:rsidRDefault="002C1F00" w:rsidP="00A0493F">
            <w:pPr>
              <w:jc w:val="center"/>
            </w:pPr>
            <w:r>
              <w:t>0.9 / 18.9</w:t>
            </w:r>
          </w:p>
        </w:tc>
        <w:tc>
          <w:tcPr>
            <w:tcW w:w="675" w:type="pct"/>
            <w:shd w:val="clear" w:color="auto" w:fill="auto"/>
          </w:tcPr>
          <w:p w14:paraId="19852241" w14:textId="77777777" w:rsidR="00D6255C" w:rsidRDefault="002C1F00" w:rsidP="00A0493F">
            <w:pPr>
              <w:jc w:val="center"/>
            </w:pPr>
            <w:r>
              <w:t>7.</w:t>
            </w:r>
            <w:r w:rsidRPr="00A0493F">
              <w:rPr>
                <w:lang w:val="ru-RU"/>
              </w:rPr>
              <w:t>7</w:t>
            </w:r>
            <w:r>
              <w:t xml:space="preserve"> / 12.5</w:t>
            </w:r>
          </w:p>
        </w:tc>
      </w:tr>
      <w:tr w:rsidR="00B25DD1" w:rsidRPr="002E6E3A" w14:paraId="3D40BC4E" w14:textId="77777777" w:rsidTr="00A0493F">
        <w:tc>
          <w:tcPr>
            <w:tcW w:w="946" w:type="pct"/>
            <w:shd w:val="clear" w:color="auto" w:fill="auto"/>
          </w:tcPr>
          <w:p w14:paraId="7A6B0556" w14:textId="77777777" w:rsidR="00D6255C" w:rsidRPr="00A0493F" w:rsidRDefault="00D6255C" w:rsidP="00D6255C">
            <w:pPr>
              <w:rPr>
                <w:b/>
              </w:rPr>
            </w:pPr>
            <w:r w:rsidRPr="00A0493F">
              <w:rPr>
                <w:b/>
              </w:rPr>
              <w:t>90% @ Max T-put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6B8A3BC" w14:textId="77777777" w:rsidR="00D6255C" w:rsidRPr="00A0493F" w:rsidRDefault="00D6255C" w:rsidP="00A0493F">
            <w:pPr>
              <w:jc w:val="center"/>
              <w:rPr>
                <w:b/>
              </w:rPr>
            </w:pPr>
            <w:r w:rsidRPr="00A0493F">
              <w:rPr>
                <w:b/>
              </w:rPr>
              <w:t>4.</w:t>
            </w:r>
            <w:r w:rsidR="002C1F00" w:rsidRPr="00A0493F">
              <w:rPr>
                <w:b/>
                <w:lang w:val="en-US"/>
              </w:rPr>
              <w:t>2</w:t>
            </w:r>
            <w:r w:rsidR="002C1F00" w:rsidRPr="00A0493F">
              <w:rPr>
                <w:b/>
              </w:rPr>
              <w:t xml:space="preserve"> / 7.8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46E47ED" w14:textId="77777777" w:rsidR="00D6255C" w:rsidRPr="00A0493F" w:rsidRDefault="002C1F00" w:rsidP="00A0493F">
            <w:pPr>
              <w:jc w:val="center"/>
              <w:rPr>
                <w:b/>
              </w:rPr>
            </w:pPr>
            <w:r w:rsidRPr="00A0493F">
              <w:rPr>
                <w:b/>
                <w:lang w:val="en-US"/>
              </w:rPr>
              <w:t>-</w:t>
            </w:r>
            <w:r w:rsidR="00D6255C" w:rsidRPr="00A0493F">
              <w:rPr>
                <w:b/>
              </w:rPr>
              <w:t>0.1</w:t>
            </w:r>
            <w:r w:rsidRPr="00A0493F">
              <w:rPr>
                <w:b/>
              </w:rPr>
              <w:t xml:space="preserve"> / 18.1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5CA26D7" w14:textId="77777777" w:rsidR="00D6255C" w:rsidRPr="00A0493F" w:rsidRDefault="002C1F00" w:rsidP="00A0493F">
            <w:pPr>
              <w:jc w:val="center"/>
              <w:rPr>
                <w:b/>
              </w:rPr>
            </w:pPr>
            <w:r w:rsidRPr="00A0493F">
              <w:rPr>
                <w:b/>
              </w:rPr>
              <w:t>4.1 / 7.9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740D47B" w14:textId="77777777" w:rsidR="00D6255C" w:rsidRPr="00A0493F" w:rsidRDefault="002C1F00" w:rsidP="00A0493F">
            <w:pPr>
              <w:jc w:val="center"/>
              <w:rPr>
                <w:b/>
              </w:rPr>
            </w:pPr>
            <w:r w:rsidRPr="00A0493F">
              <w:rPr>
                <w:b/>
              </w:rPr>
              <w:t>-0.</w:t>
            </w:r>
            <w:r w:rsidRPr="00A0493F">
              <w:rPr>
                <w:b/>
                <w:lang w:val="ru-RU"/>
              </w:rPr>
              <w:t>4</w:t>
            </w:r>
            <w:r w:rsidR="00C96675" w:rsidRPr="00A0493F">
              <w:rPr>
                <w:b/>
              </w:rPr>
              <w:t xml:space="preserve"> / </w:t>
            </w:r>
            <w:r w:rsidRPr="00A0493F">
              <w:rPr>
                <w:b/>
              </w:rPr>
              <w:t>19.4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D244C5F" w14:textId="77777777" w:rsidR="00D6255C" w:rsidRPr="00A0493F" w:rsidRDefault="002C1F00" w:rsidP="00A0493F">
            <w:pPr>
              <w:jc w:val="center"/>
              <w:rPr>
                <w:b/>
              </w:rPr>
            </w:pPr>
            <w:r w:rsidRPr="00A0493F">
              <w:rPr>
                <w:b/>
              </w:rPr>
              <w:t>1.</w:t>
            </w:r>
            <w:r w:rsidRPr="00A0493F">
              <w:rPr>
                <w:b/>
                <w:lang w:val="ru-RU"/>
              </w:rPr>
              <w:t>7</w:t>
            </w:r>
            <w:r w:rsidR="00297BA9" w:rsidRPr="00A0493F">
              <w:rPr>
                <w:b/>
              </w:rPr>
              <w:t xml:space="preserve"> / </w:t>
            </w:r>
            <w:r w:rsidRPr="00A0493F">
              <w:rPr>
                <w:b/>
              </w:rPr>
              <w:t>16.2</w:t>
            </w:r>
          </w:p>
        </w:tc>
        <w:tc>
          <w:tcPr>
            <w:tcW w:w="675" w:type="pct"/>
            <w:shd w:val="clear" w:color="auto" w:fill="auto"/>
          </w:tcPr>
          <w:p w14:paraId="7492C29B" w14:textId="77777777" w:rsidR="00D6255C" w:rsidRPr="00A0493F" w:rsidRDefault="002C1F00" w:rsidP="00A0493F">
            <w:pPr>
              <w:jc w:val="center"/>
              <w:rPr>
                <w:b/>
              </w:rPr>
            </w:pPr>
            <w:r w:rsidRPr="00A0493F">
              <w:rPr>
                <w:b/>
              </w:rPr>
              <w:t>8.</w:t>
            </w:r>
            <w:r w:rsidRPr="00A0493F">
              <w:rPr>
                <w:b/>
                <w:lang w:val="ru-RU"/>
              </w:rPr>
              <w:t>5</w:t>
            </w:r>
            <w:r w:rsidRPr="00A0493F">
              <w:rPr>
                <w:b/>
              </w:rPr>
              <w:t xml:space="preserve"> / 11.0</w:t>
            </w:r>
          </w:p>
        </w:tc>
      </w:tr>
      <w:tr w:rsidR="00B25DD1" w14:paraId="5A75CA69" w14:textId="77777777" w:rsidTr="00A0493F">
        <w:tc>
          <w:tcPr>
            <w:tcW w:w="946" w:type="pct"/>
            <w:shd w:val="clear" w:color="auto" w:fill="auto"/>
          </w:tcPr>
          <w:p w14:paraId="7784C9E2" w14:textId="77777777" w:rsidR="00D6255C" w:rsidRDefault="00D6255C" w:rsidP="00D6255C">
            <w:r>
              <w:t>95% @ Max T-put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C41E33B" w14:textId="77777777" w:rsidR="00D6255C" w:rsidRPr="00D6255C" w:rsidRDefault="002C1F00" w:rsidP="00A0493F">
            <w:pPr>
              <w:jc w:val="center"/>
            </w:pPr>
            <w:r>
              <w:t>5.</w:t>
            </w:r>
            <w:r w:rsidRPr="00A0493F">
              <w:rPr>
                <w:lang w:val="en-US"/>
              </w:rPr>
              <w:t>8</w:t>
            </w:r>
            <w:r>
              <w:t xml:space="preserve"> / 6.2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6B71949" w14:textId="77777777" w:rsidR="00D6255C" w:rsidRPr="00D6255C" w:rsidRDefault="002C1F00" w:rsidP="00A0493F">
            <w:pPr>
              <w:jc w:val="center"/>
            </w:pPr>
            <w:r>
              <w:t>0.</w:t>
            </w:r>
            <w:r w:rsidRPr="00A0493F">
              <w:rPr>
                <w:lang w:val="en-US"/>
              </w:rPr>
              <w:t>9</w:t>
            </w:r>
            <w:r>
              <w:t xml:space="preserve"> / 14.2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951F0F7" w14:textId="77777777" w:rsidR="00D6255C" w:rsidRPr="00D6255C" w:rsidRDefault="002C1F00" w:rsidP="00A0493F">
            <w:pPr>
              <w:jc w:val="center"/>
            </w:pPr>
            <w:r>
              <w:t>5.</w:t>
            </w:r>
            <w:r w:rsidRPr="00A0493F">
              <w:rPr>
                <w:lang w:val="en-US"/>
              </w:rPr>
              <w:t>7</w:t>
            </w:r>
            <w:r>
              <w:t xml:space="preserve"> / 6.2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7961FB3" w14:textId="77777777" w:rsidR="00D6255C" w:rsidRPr="00D6255C" w:rsidRDefault="002C1F00" w:rsidP="00A0493F">
            <w:pPr>
              <w:jc w:val="center"/>
            </w:pPr>
            <w:r>
              <w:t>0.</w:t>
            </w:r>
            <w:r w:rsidRPr="00A0493F">
              <w:rPr>
                <w:lang w:val="en-US"/>
              </w:rPr>
              <w:t>6</w:t>
            </w:r>
            <w:r>
              <w:t xml:space="preserve"> / 14.9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54B0C7D" w14:textId="77777777" w:rsidR="00D6255C" w:rsidRPr="00D6255C" w:rsidRDefault="002C1F00" w:rsidP="00A0493F">
            <w:pPr>
              <w:jc w:val="center"/>
            </w:pPr>
            <w:r>
              <w:t>2.7 / 13.3</w:t>
            </w:r>
          </w:p>
        </w:tc>
        <w:tc>
          <w:tcPr>
            <w:tcW w:w="675" w:type="pct"/>
            <w:shd w:val="clear" w:color="auto" w:fill="auto"/>
          </w:tcPr>
          <w:p w14:paraId="1B2AF7EC" w14:textId="77777777" w:rsidR="00D6255C" w:rsidRDefault="002C1F00" w:rsidP="00A0493F">
            <w:pPr>
              <w:jc w:val="center"/>
            </w:pPr>
            <w:r>
              <w:t>9.</w:t>
            </w:r>
            <w:r w:rsidRPr="00A0493F">
              <w:rPr>
                <w:lang w:val="ru-RU"/>
              </w:rPr>
              <w:t>6</w:t>
            </w:r>
            <w:r>
              <w:t xml:space="preserve"> / 9.3</w:t>
            </w:r>
          </w:p>
        </w:tc>
      </w:tr>
    </w:tbl>
    <w:p w14:paraId="73E30864" w14:textId="77777777" w:rsidR="00273E5B" w:rsidRDefault="00273E5B" w:rsidP="00273E5B">
      <w:pPr>
        <w:pStyle w:val="Heading1"/>
        <w:ind w:left="567" w:hanging="567"/>
      </w:pPr>
      <w:r w:rsidRPr="00273E5B">
        <w:t>Conclusions</w:t>
      </w:r>
    </w:p>
    <w:p w14:paraId="67C5D3E5" w14:textId="77777777" w:rsidR="00273E5B" w:rsidRDefault="00273E5B" w:rsidP="00273E5B">
      <w:r w:rsidRPr="00501519">
        <w:t>The complete set of the alignment results is provided in the attached Excel spreadsheet:</w:t>
      </w:r>
    </w:p>
    <w:p w14:paraId="2B5EE3DD" w14:textId="77777777" w:rsidR="00273E5B" w:rsidRDefault="008D2100" w:rsidP="00273E5B">
      <w:pPr>
        <w:jc w:val="center"/>
      </w:pPr>
      <w:r>
        <w:object w:dxaOrig="1041" w:dyaOrig="670" w14:anchorId="55EA10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33.5pt" o:ole="">
            <v:imagedata r:id="rId17" o:title=""/>
          </v:shape>
          <o:OLEObject Type="Embed" ProgID="Excel.Sheet.12" ShapeID="_x0000_i1025" DrawAspect="Icon" ObjectID="_1563969289" r:id="rId18"/>
        </w:object>
      </w:r>
    </w:p>
    <w:p w14:paraId="72586FCC" w14:textId="77777777" w:rsidR="00273E5B" w:rsidRPr="00A2187E" w:rsidRDefault="00273E5B" w:rsidP="00273E5B">
      <w:pPr>
        <w:jc w:val="both"/>
      </w:pPr>
      <w:r w:rsidRPr="00A2187E">
        <w:t xml:space="preserve">In this contribution we provided our views on the UE demodulation performance requirements for </w:t>
      </w:r>
      <w:r>
        <w:t>E-FD-MIMO Class A test cases</w:t>
      </w:r>
      <w:r w:rsidRPr="00A2187E">
        <w:t>. In summary, we make the following proposals:</w:t>
      </w:r>
    </w:p>
    <w:p w14:paraId="50A82617" w14:textId="17E04A00" w:rsidR="00273E5B" w:rsidRPr="00A0493F" w:rsidRDefault="00A0493F" w:rsidP="00273E5B">
      <w:pPr>
        <w:rPr>
          <w:b/>
          <w:i/>
          <w:color w:val="000000"/>
        </w:rPr>
      </w:pPr>
      <w:r w:rsidRPr="00A0493F">
        <w:rPr>
          <w:b/>
          <w:i/>
          <w:color w:val="000000"/>
        </w:rPr>
        <w:t>Proposal #1</w:t>
      </w:r>
      <w:r w:rsidR="00273E5B" w:rsidRPr="00A0493F">
        <w:rPr>
          <w:b/>
          <w:i/>
          <w:color w:val="000000"/>
        </w:rPr>
        <w:t>: Use the following MCS for Class A requirements definition: Single PMI 24 ports – 64QAM Rank 1, Multiple PMI 32 ports – 16QAM Rank2.</w:t>
      </w:r>
    </w:p>
    <w:p w14:paraId="1897D757" w14:textId="77777777" w:rsidR="00A0493F" w:rsidRPr="008D2100" w:rsidRDefault="00A0493F" w:rsidP="00A0493F">
      <w:pPr>
        <w:rPr>
          <w:b/>
          <w:i/>
          <w:color w:val="000000"/>
        </w:rPr>
      </w:pPr>
      <w:r w:rsidRPr="00A0493F">
        <w:rPr>
          <w:b/>
          <w:i/>
          <w:color w:val="000000"/>
        </w:rPr>
        <w:t xml:space="preserve">Proposal #2: Reuse methodology from Rel-13 FD-MIMO as one of methodology for Rel-14 </w:t>
      </w:r>
      <w:proofErr w:type="spellStart"/>
      <w:r w:rsidRPr="00A0493F">
        <w:rPr>
          <w:b/>
          <w:i/>
          <w:color w:val="000000"/>
        </w:rPr>
        <w:t>eFD</w:t>
      </w:r>
      <w:proofErr w:type="spellEnd"/>
      <w:r w:rsidRPr="00A0493F">
        <w:rPr>
          <w:b/>
          <w:i/>
          <w:color w:val="000000"/>
        </w:rPr>
        <w:t xml:space="preserve">-MIMO Class A PMI requirements. FFS if additional requirement metric for Rel-14 </w:t>
      </w:r>
      <w:proofErr w:type="spellStart"/>
      <w:r w:rsidRPr="00A0493F">
        <w:rPr>
          <w:b/>
          <w:i/>
          <w:color w:val="000000"/>
        </w:rPr>
        <w:t>eFD</w:t>
      </w:r>
      <w:proofErr w:type="spellEnd"/>
      <w:r w:rsidRPr="00A0493F">
        <w:rPr>
          <w:b/>
          <w:i/>
          <w:color w:val="000000"/>
        </w:rPr>
        <w:t>-MIMO Class A PMI requirement is necessary.</w:t>
      </w:r>
    </w:p>
    <w:p w14:paraId="2D2AE409" w14:textId="77777777" w:rsidR="00FB572E" w:rsidRDefault="00EA0CD1" w:rsidP="00EA0CD1">
      <w:pPr>
        <w:pStyle w:val="Heading1"/>
        <w:ind w:left="567" w:hanging="567"/>
      </w:pPr>
      <w:r>
        <w:lastRenderedPageBreak/>
        <w:t>References</w:t>
      </w:r>
    </w:p>
    <w:p w14:paraId="617AFFFD" w14:textId="77777777" w:rsidR="00EA0CD1" w:rsidRPr="008D2100" w:rsidRDefault="00EA0CD1" w:rsidP="008D2100">
      <w:pPr>
        <w:pStyle w:val="ListParagraph"/>
        <w:numPr>
          <w:ilvl w:val="0"/>
          <w:numId w:val="5"/>
        </w:numPr>
      </w:pPr>
      <w:bookmarkStart w:id="7" w:name="_Ref489008924"/>
      <w:r w:rsidRPr="008D2100">
        <w:rPr>
          <w:lang w:eastAsia="zh-CN"/>
        </w:rPr>
        <w:t>R4-1706194</w:t>
      </w:r>
      <w:r w:rsidR="008D2100" w:rsidRPr="008D2100">
        <w:rPr>
          <w:lang w:eastAsia="zh-CN"/>
        </w:rPr>
        <w:t xml:space="preserve"> “</w:t>
      </w:r>
      <w:r w:rsidRPr="008D2100">
        <w:t xml:space="preserve">Way forward on </w:t>
      </w:r>
      <w:proofErr w:type="spellStart"/>
      <w:r w:rsidRPr="008D2100">
        <w:t>eFD</w:t>
      </w:r>
      <w:proofErr w:type="spellEnd"/>
      <w:r w:rsidRPr="008D2100">
        <w:t>-MIMO performance requirements</w:t>
      </w:r>
      <w:bookmarkEnd w:id="7"/>
      <w:r w:rsidR="008D2100" w:rsidRPr="008D2100">
        <w:t>”, Samsung, Qualcomm, Huawei, Ericsson, RAN4 #83, May 2017.</w:t>
      </w:r>
    </w:p>
    <w:sectPr w:rsidR="00EA0CD1" w:rsidRPr="008D2100" w:rsidSect="00EA0CD1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07CEF"/>
    <w:multiLevelType w:val="hybridMultilevel"/>
    <w:tmpl w:val="45564CAC"/>
    <w:lvl w:ilvl="0" w:tplc="CD5264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347B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64D7C">
      <w:start w:val="1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C6D70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3239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EE4D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9E09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8E7F0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38E5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A56448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42A0B32"/>
    <w:multiLevelType w:val="hybridMultilevel"/>
    <w:tmpl w:val="5A4A57D8"/>
    <w:lvl w:ilvl="0" w:tplc="4AE00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3A4D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C24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D09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6E3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B21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6C8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386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9AC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9B4976"/>
    <w:multiLevelType w:val="multilevel"/>
    <w:tmpl w:val="C9069308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B1F027E"/>
    <w:multiLevelType w:val="hybridMultilevel"/>
    <w:tmpl w:val="94C842D2"/>
    <w:lvl w:ilvl="0" w:tplc="F9083E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F60B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A2B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E5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2D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AD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B03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03D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8A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DE122A5"/>
    <w:multiLevelType w:val="hybridMultilevel"/>
    <w:tmpl w:val="BED0A7A8"/>
    <w:lvl w:ilvl="0" w:tplc="6938EA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E66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30149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82EB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C51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6D9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C1F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281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A0CD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3013F0F"/>
    <w:multiLevelType w:val="hybridMultilevel"/>
    <w:tmpl w:val="B31A5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70C76"/>
    <w:multiLevelType w:val="hybridMultilevel"/>
    <w:tmpl w:val="98883F3A"/>
    <w:lvl w:ilvl="0" w:tplc="03FC5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BCE53A">
      <w:start w:val="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8AB3FA">
      <w:start w:val="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70D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4C2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886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60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EF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47C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 w:numId="10">
    <w:abstractNumId w:val="5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CD1"/>
    <w:rsid w:val="00021E55"/>
    <w:rsid w:val="000A6A1C"/>
    <w:rsid w:val="00112AAF"/>
    <w:rsid w:val="00180072"/>
    <w:rsid w:val="00190D28"/>
    <w:rsid w:val="00273E5B"/>
    <w:rsid w:val="00297BA9"/>
    <w:rsid w:val="002A7D20"/>
    <w:rsid w:val="002C1F00"/>
    <w:rsid w:val="002E6E3A"/>
    <w:rsid w:val="00303C6B"/>
    <w:rsid w:val="00315017"/>
    <w:rsid w:val="00377B07"/>
    <w:rsid w:val="00395D22"/>
    <w:rsid w:val="003B2F1A"/>
    <w:rsid w:val="003E6283"/>
    <w:rsid w:val="004221EF"/>
    <w:rsid w:val="004604A7"/>
    <w:rsid w:val="004E7EF4"/>
    <w:rsid w:val="005026B8"/>
    <w:rsid w:val="007A3988"/>
    <w:rsid w:val="008D2100"/>
    <w:rsid w:val="0092212E"/>
    <w:rsid w:val="00A0493F"/>
    <w:rsid w:val="00A1618C"/>
    <w:rsid w:val="00A35116"/>
    <w:rsid w:val="00A961BC"/>
    <w:rsid w:val="00B25DD1"/>
    <w:rsid w:val="00C96675"/>
    <w:rsid w:val="00CA39A4"/>
    <w:rsid w:val="00CE356A"/>
    <w:rsid w:val="00D6255C"/>
    <w:rsid w:val="00E50580"/>
    <w:rsid w:val="00EA0CD1"/>
    <w:rsid w:val="00F36883"/>
    <w:rsid w:val="00FB572E"/>
    <w:rsid w:val="00FD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CA4BC"/>
  <w15:chartTrackingRefBased/>
  <w15:docId w15:val="{1E48771E-C7D0-4AE9-9F88-B6BE50023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CD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EA0CD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A0CD1"/>
    <w:pPr>
      <w:numPr>
        <w:ilvl w:val="1"/>
      </w:numPr>
      <w:pBdr>
        <w:top w:val="none" w:sz="0" w:space="0" w:color="auto"/>
      </w:pBdr>
      <w:tabs>
        <w:tab w:val="num" w:pos="360"/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EA0CD1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EA0CD1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A0CD1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EA0CD1"/>
    <w:rPr>
      <w:rFonts w:ascii="Arial" w:eastAsia="Times New Roman" w:hAnsi="Arial" w:cs="Times New Roman"/>
      <w:szCs w:val="20"/>
      <w:lang w:eastAsia="ja-JP" w:bidi="hi-I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A0C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A0CD1"/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EA0CD1"/>
    <w:rPr>
      <w:rFonts w:ascii="Arial" w:eastAsia="SimSun" w:hAnsi="Arial" w:cs="Times New Roman"/>
      <w:sz w:val="36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EA0C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A0C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190D28"/>
    <w:pPr>
      <w:spacing w:before="0" w:after="200"/>
    </w:pPr>
    <w:rPr>
      <w:i/>
      <w:iCs/>
      <w:color w:val="44546A"/>
      <w:sz w:val="18"/>
      <w:szCs w:val="18"/>
    </w:rPr>
  </w:style>
  <w:style w:type="table" w:styleId="TableGrid">
    <w:name w:val="Table Grid"/>
    <w:basedOn w:val="TableNormal"/>
    <w:uiPriority w:val="39"/>
    <w:rsid w:val="00FD35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A161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7EF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E7EF4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uiPriority w:val="99"/>
    <w:semiHidden/>
    <w:unhideWhenUsed/>
    <w:rsid w:val="002E6E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6E3A"/>
  </w:style>
  <w:style w:type="character" w:customStyle="1" w:styleId="CommentTextChar">
    <w:name w:val="Comment Text Char"/>
    <w:link w:val="CommentText"/>
    <w:uiPriority w:val="99"/>
    <w:semiHidden/>
    <w:rsid w:val="002E6E3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6E3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E6E3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E6E3A"/>
    <w:rPr>
      <w:rFonts w:ascii="Times New Roman" w:eastAsia="SimSu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301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831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6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63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8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4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2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4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3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07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50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65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7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28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6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913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3268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24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30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340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package" Target="embeddings/Microsoft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user</dc:creator>
  <cp:keywords>CTPClassification=CTP_PUBLIC:VisualMarkings=</cp:keywords>
  <dc:description/>
  <cp:lastModifiedBy>Intel user 2</cp:lastModifiedBy>
  <cp:revision>5</cp:revision>
  <dcterms:created xsi:type="dcterms:W3CDTF">2017-08-11T10:00:00Z</dcterms:created>
  <dcterms:modified xsi:type="dcterms:W3CDTF">2017-08-11T12:08:00Z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51d5ff00-82a3-44d4-be2a-030e1dfc3889</vt:lpwstr>
  </property>
  <property fmtid="{D5CDD505-2E9C-101B-9397-08002B2CF9AE}" pid="3" name="CTP_TimeStamp">
    <vt:lpwstr>2017-08-11 10:01:08Z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